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5FA2C" w14:textId="77777777" w:rsidR="003A0D23" w:rsidRPr="003A0D23" w:rsidRDefault="003A0D23" w:rsidP="003A0D23">
      <w:pPr>
        <w:spacing w:after="0"/>
        <w:rPr>
          <w:noProof/>
        </w:rPr>
      </w:pPr>
      <w:r>
        <w:rPr>
          <w:noProof/>
        </w:rPr>
        <w:drawing>
          <wp:inline distT="0" distB="0" distL="0" distR="0" wp14:anchorId="74EE190F" wp14:editId="6D4437E0">
            <wp:extent cx="1397000" cy="838200"/>
            <wp:effectExtent l="0" t="0" r="0" b="0"/>
            <wp:docPr id="1" name="Picture 1" descr="File:Union flag 1606 (Kings Colors).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Union flag 1606 (Kings Colors).sv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98494" cy="839096"/>
                    </a:xfrm>
                    <a:prstGeom prst="rect">
                      <a:avLst/>
                    </a:prstGeom>
                    <a:noFill/>
                    <a:ln>
                      <a:noFill/>
                    </a:ln>
                  </pic:spPr>
                </pic:pic>
              </a:graphicData>
            </a:graphic>
          </wp:inline>
        </w:drawing>
      </w:r>
      <w:r>
        <w:rPr>
          <w:noProof/>
        </w:rPr>
        <w:t xml:space="preserve">           </w:t>
      </w:r>
      <w:r w:rsidR="008B210C">
        <w:rPr>
          <w:noProof/>
        </w:rPr>
        <w:t xml:space="preserve"> </w:t>
      </w:r>
      <w:r>
        <w:rPr>
          <w:noProof/>
        </w:rPr>
        <w:t xml:space="preserve">         </w:t>
      </w:r>
      <w:r w:rsidR="008B210C">
        <w:rPr>
          <w:noProof/>
        </w:rPr>
        <w:t xml:space="preserve">   </w:t>
      </w:r>
      <w:r>
        <w:rPr>
          <w:noProof/>
        </w:rPr>
        <w:t xml:space="preserve">        </w:t>
      </w:r>
      <w:r>
        <w:rPr>
          <w:noProof/>
        </w:rPr>
        <w:drawing>
          <wp:inline distT="0" distB="0" distL="0" distR="0" wp14:anchorId="6D208E13" wp14:editId="14F758EE">
            <wp:extent cx="1400175" cy="837676"/>
            <wp:effectExtent l="0" t="0" r="0" b="635"/>
            <wp:docPr id="2" name="Picture 2" descr="File:Grand Union Flag.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Grand Union Flag.sv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01927" cy="838724"/>
                    </a:xfrm>
                    <a:prstGeom prst="rect">
                      <a:avLst/>
                    </a:prstGeom>
                    <a:noFill/>
                    <a:ln>
                      <a:noFill/>
                    </a:ln>
                  </pic:spPr>
                </pic:pic>
              </a:graphicData>
            </a:graphic>
          </wp:inline>
        </w:drawing>
      </w:r>
      <w:r w:rsidR="008B210C">
        <w:rPr>
          <w:noProof/>
        </w:rPr>
        <w:t xml:space="preserve">           </w:t>
      </w:r>
      <w:r>
        <w:rPr>
          <w:noProof/>
        </w:rPr>
        <w:t xml:space="preserve">        </w:t>
      </w:r>
      <w:r w:rsidR="008B210C">
        <w:rPr>
          <w:noProof/>
        </w:rPr>
        <w:t xml:space="preserve">  </w:t>
      </w:r>
      <w:r>
        <w:rPr>
          <w:noProof/>
        </w:rPr>
        <w:t xml:space="preserve">     </w:t>
      </w:r>
      <w:r w:rsidR="008B210C">
        <w:rPr>
          <w:noProof/>
        </w:rPr>
        <w:t xml:space="preserve">  </w:t>
      </w:r>
      <w:r>
        <w:rPr>
          <w:noProof/>
        </w:rPr>
        <w:t xml:space="preserve"> </w:t>
      </w:r>
      <w:r>
        <w:rPr>
          <w:noProof/>
        </w:rPr>
        <w:drawing>
          <wp:inline distT="0" distB="0" distL="0" distR="0" wp14:anchorId="701B56D5" wp14:editId="63DF284E">
            <wp:extent cx="1400175" cy="857142"/>
            <wp:effectExtent l="0" t="0" r="0" b="635"/>
            <wp:docPr id="3" name="Picture 3" descr="File:US flag 35 stars.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US flag 35 stars.sv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8959" cy="868641"/>
                    </a:xfrm>
                    <a:prstGeom prst="rect">
                      <a:avLst/>
                    </a:prstGeom>
                    <a:noFill/>
                    <a:ln>
                      <a:noFill/>
                    </a:ln>
                  </pic:spPr>
                </pic:pic>
              </a:graphicData>
            </a:graphic>
          </wp:inline>
        </w:drawing>
      </w:r>
    </w:p>
    <w:p w14:paraId="558B6AA3" w14:textId="77777777" w:rsidR="003A0D23" w:rsidRDefault="003A0D23" w:rsidP="00450829">
      <w:pPr>
        <w:spacing w:after="0"/>
        <w:jc w:val="center"/>
        <w:rPr>
          <w:b/>
        </w:rPr>
      </w:pPr>
    </w:p>
    <w:p w14:paraId="6086C468" w14:textId="77777777" w:rsidR="003A0D23" w:rsidRDefault="003A0D23" w:rsidP="00450829">
      <w:pPr>
        <w:spacing w:after="0"/>
        <w:jc w:val="center"/>
        <w:rPr>
          <w:b/>
        </w:rPr>
      </w:pPr>
    </w:p>
    <w:p w14:paraId="2D29B7C7" w14:textId="6584D661" w:rsidR="00450829" w:rsidRPr="00196D13" w:rsidRDefault="00F90EAB" w:rsidP="00450829">
      <w:pPr>
        <w:spacing w:after="0"/>
        <w:jc w:val="center"/>
        <w:rPr>
          <w:rFonts w:ascii="Times New Roman" w:hAnsi="Times New Roman" w:cs="Times New Roman"/>
          <w:b/>
        </w:rPr>
      </w:pPr>
      <w:r w:rsidRPr="00196D13">
        <w:rPr>
          <w:rFonts w:ascii="Times New Roman" w:hAnsi="Times New Roman" w:cs="Times New Roman"/>
          <w:b/>
        </w:rPr>
        <w:t>Hist 15</w:t>
      </w:r>
      <w:r w:rsidR="00E84D5D" w:rsidRPr="00196D13">
        <w:rPr>
          <w:rFonts w:ascii="Times New Roman" w:hAnsi="Times New Roman" w:cs="Times New Roman"/>
          <w:b/>
        </w:rPr>
        <w:t>0</w:t>
      </w:r>
      <w:r w:rsidRPr="00196D13">
        <w:rPr>
          <w:rFonts w:ascii="Times New Roman" w:hAnsi="Times New Roman" w:cs="Times New Roman"/>
          <w:b/>
        </w:rPr>
        <w:t>1</w:t>
      </w:r>
      <w:r w:rsidR="00A04F34" w:rsidRPr="00196D13">
        <w:rPr>
          <w:rFonts w:ascii="Times New Roman" w:hAnsi="Times New Roman" w:cs="Times New Roman"/>
          <w:b/>
        </w:rPr>
        <w:t>-810</w:t>
      </w:r>
    </w:p>
    <w:p w14:paraId="430484DA" w14:textId="77777777" w:rsidR="00B94ED8" w:rsidRPr="00196D13" w:rsidRDefault="00B94ED8" w:rsidP="00450829">
      <w:pPr>
        <w:spacing w:after="0"/>
        <w:jc w:val="center"/>
        <w:rPr>
          <w:rFonts w:ascii="Times New Roman" w:hAnsi="Times New Roman" w:cs="Times New Roman"/>
          <w:b/>
        </w:rPr>
      </w:pPr>
      <w:r w:rsidRPr="00196D13">
        <w:rPr>
          <w:rFonts w:ascii="Times New Roman" w:hAnsi="Times New Roman" w:cs="Times New Roman"/>
          <w:b/>
        </w:rPr>
        <w:t>United States History to 1877</w:t>
      </w:r>
    </w:p>
    <w:p w14:paraId="57BD8F5D" w14:textId="3F57C8B0" w:rsidR="005639BF" w:rsidRPr="00196D13" w:rsidRDefault="00B94ED8" w:rsidP="00DA7B6C">
      <w:pPr>
        <w:spacing w:after="0"/>
        <w:jc w:val="center"/>
        <w:rPr>
          <w:rFonts w:ascii="Times New Roman" w:hAnsi="Times New Roman" w:cs="Times New Roman"/>
        </w:rPr>
      </w:pPr>
      <w:r w:rsidRPr="00196D13">
        <w:rPr>
          <w:rFonts w:ascii="Times New Roman" w:hAnsi="Times New Roman" w:cs="Times New Roman"/>
        </w:rPr>
        <w:t xml:space="preserve">University of Connecticut, </w:t>
      </w:r>
      <w:r w:rsidR="00DA7B6C" w:rsidRPr="00196D13">
        <w:rPr>
          <w:rFonts w:ascii="Times New Roman" w:hAnsi="Times New Roman" w:cs="Times New Roman"/>
        </w:rPr>
        <w:t>Online Course</w:t>
      </w:r>
      <w:r w:rsidRPr="00196D13">
        <w:rPr>
          <w:rFonts w:ascii="Times New Roman" w:hAnsi="Times New Roman" w:cs="Times New Roman"/>
        </w:rPr>
        <w:t xml:space="preserve">, </w:t>
      </w:r>
      <w:r w:rsidR="00900925" w:rsidRPr="00196D13">
        <w:rPr>
          <w:rFonts w:ascii="Times New Roman" w:hAnsi="Times New Roman" w:cs="Times New Roman"/>
        </w:rPr>
        <w:t>S</w:t>
      </w:r>
      <w:r w:rsidR="00DA7B6C" w:rsidRPr="00196D13">
        <w:rPr>
          <w:rFonts w:ascii="Times New Roman" w:hAnsi="Times New Roman" w:cs="Times New Roman"/>
        </w:rPr>
        <w:t>ummer</w:t>
      </w:r>
      <w:r w:rsidRPr="00196D13">
        <w:rPr>
          <w:rFonts w:ascii="Times New Roman" w:hAnsi="Times New Roman" w:cs="Times New Roman"/>
        </w:rPr>
        <w:t xml:space="preserve"> 202</w:t>
      </w:r>
      <w:r w:rsidR="000A15E8">
        <w:rPr>
          <w:rFonts w:ascii="Times New Roman" w:hAnsi="Times New Roman" w:cs="Times New Roman"/>
        </w:rPr>
        <w:t>6</w:t>
      </w:r>
    </w:p>
    <w:p w14:paraId="767A4EC4" w14:textId="11FE4862" w:rsidR="008A35B3" w:rsidRPr="00196D13" w:rsidRDefault="008A35B3" w:rsidP="008A35B3">
      <w:pPr>
        <w:spacing w:after="0"/>
        <w:jc w:val="center"/>
        <w:rPr>
          <w:rFonts w:ascii="Times New Roman" w:hAnsi="Times New Roman" w:cs="Times New Roman"/>
        </w:rPr>
      </w:pPr>
      <w:r w:rsidRPr="00196D13">
        <w:rPr>
          <w:rFonts w:ascii="Times New Roman" w:hAnsi="Times New Roman" w:cs="Times New Roman"/>
        </w:rPr>
        <w:t>Luke A.L. Reynolds, Ph.D.</w:t>
      </w:r>
      <w:r w:rsidR="00900925" w:rsidRPr="00196D13">
        <w:rPr>
          <w:rFonts w:ascii="Times New Roman" w:hAnsi="Times New Roman" w:cs="Times New Roman"/>
        </w:rPr>
        <w:t xml:space="preserve">, </w:t>
      </w:r>
      <w:proofErr w:type="spellStart"/>
      <w:r w:rsidR="00900925" w:rsidRPr="00196D13">
        <w:rPr>
          <w:rFonts w:ascii="Times New Roman" w:hAnsi="Times New Roman" w:cs="Times New Roman"/>
        </w:rPr>
        <w:t>FRHistS</w:t>
      </w:r>
      <w:proofErr w:type="spellEnd"/>
    </w:p>
    <w:p w14:paraId="660204AD" w14:textId="17AAAE03" w:rsidR="008A35B3" w:rsidRPr="00196D13" w:rsidRDefault="008A35B3" w:rsidP="00450829">
      <w:pPr>
        <w:spacing w:after="0"/>
        <w:jc w:val="center"/>
        <w:rPr>
          <w:rFonts w:ascii="Times New Roman" w:hAnsi="Times New Roman" w:cs="Times New Roman"/>
        </w:rPr>
      </w:pPr>
      <w:r w:rsidRPr="00196D13">
        <w:rPr>
          <w:rFonts w:ascii="Times New Roman" w:hAnsi="Times New Roman" w:cs="Times New Roman"/>
        </w:rPr>
        <w:t>Pronouns: he/him/his</w:t>
      </w:r>
    </w:p>
    <w:p w14:paraId="628A2AC4" w14:textId="578BC3EB" w:rsidR="00E112F2" w:rsidRPr="00196D13" w:rsidRDefault="00E112F2" w:rsidP="00450829">
      <w:pPr>
        <w:spacing w:after="0"/>
        <w:jc w:val="center"/>
        <w:rPr>
          <w:rFonts w:ascii="Times New Roman" w:hAnsi="Times New Roman" w:cs="Times New Roman"/>
        </w:rPr>
      </w:pPr>
      <w:r w:rsidRPr="00196D13">
        <w:rPr>
          <w:rFonts w:ascii="Times New Roman" w:hAnsi="Times New Roman" w:cs="Times New Roman"/>
        </w:rPr>
        <w:t xml:space="preserve">Office Hours: </w:t>
      </w:r>
      <w:bookmarkStart w:id="0" w:name="_Hlk79586341"/>
      <w:r w:rsidR="00900925" w:rsidRPr="00196D13">
        <w:rPr>
          <w:rFonts w:ascii="Times New Roman" w:hAnsi="Times New Roman" w:cs="Times New Roman"/>
        </w:rPr>
        <w:t>By appointment</w:t>
      </w:r>
      <w:bookmarkEnd w:id="0"/>
      <w:r w:rsidR="00DA7B6C" w:rsidRPr="00196D13">
        <w:rPr>
          <w:rFonts w:ascii="Times New Roman" w:hAnsi="Times New Roman" w:cs="Times New Roman"/>
        </w:rPr>
        <w:t xml:space="preserve"> via Zoom/Google Meet</w:t>
      </w:r>
    </w:p>
    <w:p w14:paraId="743E1C52" w14:textId="37DCD32C" w:rsidR="00450829" w:rsidRPr="00196D13" w:rsidRDefault="00E112F2" w:rsidP="00DA7B6C">
      <w:pPr>
        <w:spacing w:after="0"/>
        <w:jc w:val="center"/>
        <w:rPr>
          <w:rFonts w:ascii="Times New Roman" w:hAnsi="Times New Roman" w:cs="Times New Roman"/>
        </w:rPr>
      </w:pPr>
      <w:r w:rsidRPr="00196D13">
        <w:rPr>
          <w:rFonts w:ascii="Times New Roman" w:hAnsi="Times New Roman" w:cs="Times New Roman"/>
        </w:rPr>
        <w:t xml:space="preserve">Email: </w:t>
      </w:r>
      <w:hyperlink r:id="rId8" w:history="1">
        <w:r w:rsidR="005B5593" w:rsidRPr="00196D13">
          <w:rPr>
            <w:rStyle w:val="Hyperlink"/>
            <w:rFonts w:ascii="Times New Roman" w:hAnsi="Times New Roman" w:cs="Times New Roman"/>
          </w:rPr>
          <w:t>luke.a.reynolds@uconn.edu</w:t>
        </w:r>
      </w:hyperlink>
      <w:r w:rsidR="005B5593" w:rsidRPr="00196D13">
        <w:rPr>
          <w:rFonts w:ascii="Times New Roman" w:hAnsi="Times New Roman" w:cs="Times New Roman"/>
        </w:rPr>
        <w:t xml:space="preserve"> </w:t>
      </w:r>
    </w:p>
    <w:p w14:paraId="0DD15EC4" w14:textId="77777777" w:rsidR="008E0A9F" w:rsidRPr="00196D13" w:rsidRDefault="008E0A9F" w:rsidP="00450829">
      <w:pPr>
        <w:spacing w:after="0"/>
        <w:jc w:val="center"/>
        <w:rPr>
          <w:rFonts w:ascii="Times New Roman" w:hAnsi="Times New Roman" w:cs="Times New Roman"/>
        </w:rPr>
      </w:pPr>
    </w:p>
    <w:p w14:paraId="48A75D12" w14:textId="28261B79" w:rsidR="008E0A9F" w:rsidRPr="00196D13" w:rsidRDefault="00E112F2" w:rsidP="00274306">
      <w:pPr>
        <w:spacing w:line="360" w:lineRule="auto"/>
        <w:rPr>
          <w:rFonts w:ascii="Times New Roman" w:hAnsi="Times New Roman" w:cs="Times New Roman"/>
        </w:rPr>
      </w:pPr>
      <w:r w:rsidRPr="00196D13">
        <w:rPr>
          <w:rFonts w:ascii="Times New Roman" w:hAnsi="Times New Roman" w:cs="Times New Roman"/>
          <w:b/>
        </w:rPr>
        <w:t>Note:</w:t>
      </w:r>
      <w:r w:rsidRPr="00196D13">
        <w:rPr>
          <w:rFonts w:ascii="Times New Roman" w:hAnsi="Times New Roman" w:cs="Times New Roman"/>
        </w:rPr>
        <w:t xml:space="preserve">  Continued attendance in this course will constitute acceptance of all course requirements and policies included in this syllabus and posted on </w:t>
      </w:r>
      <w:proofErr w:type="spellStart"/>
      <w:r w:rsidR="005B5593" w:rsidRPr="00196D13">
        <w:rPr>
          <w:rFonts w:ascii="Times New Roman" w:hAnsi="Times New Roman" w:cs="Times New Roman"/>
        </w:rPr>
        <w:t>HuskyCT</w:t>
      </w:r>
      <w:proofErr w:type="spellEnd"/>
      <w:r w:rsidRPr="00196D13">
        <w:rPr>
          <w:rFonts w:ascii="Times New Roman" w:hAnsi="Times New Roman" w:cs="Times New Roman"/>
        </w:rPr>
        <w:t xml:space="preserve">. Please review this material and </w:t>
      </w:r>
      <w:r w:rsidR="00DA7B6C" w:rsidRPr="00196D13">
        <w:rPr>
          <w:rFonts w:ascii="Times New Roman" w:hAnsi="Times New Roman" w:cs="Times New Roman"/>
        </w:rPr>
        <w:t>email</w:t>
      </w:r>
      <w:r w:rsidRPr="00196D13">
        <w:rPr>
          <w:rFonts w:ascii="Times New Roman" w:hAnsi="Times New Roman" w:cs="Times New Roman"/>
        </w:rPr>
        <w:t xml:space="preserve"> </w:t>
      </w:r>
      <w:r w:rsidR="00F63E2F" w:rsidRPr="00196D13">
        <w:rPr>
          <w:rFonts w:ascii="Times New Roman" w:hAnsi="Times New Roman" w:cs="Times New Roman"/>
        </w:rPr>
        <w:t>Professor</w:t>
      </w:r>
      <w:r w:rsidRPr="00196D13">
        <w:rPr>
          <w:rFonts w:ascii="Times New Roman" w:hAnsi="Times New Roman" w:cs="Times New Roman"/>
        </w:rPr>
        <w:t xml:space="preserve"> Reynolds if you have any questions concerning </w:t>
      </w:r>
      <w:proofErr w:type="gramStart"/>
      <w:r w:rsidRPr="00196D13">
        <w:rPr>
          <w:rFonts w:ascii="Times New Roman" w:hAnsi="Times New Roman" w:cs="Times New Roman"/>
        </w:rPr>
        <w:t>requirement</w:t>
      </w:r>
      <w:proofErr w:type="gramEnd"/>
      <w:r w:rsidRPr="00196D13">
        <w:rPr>
          <w:rFonts w:ascii="Times New Roman" w:hAnsi="Times New Roman" w:cs="Times New Roman"/>
        </w:rPr>
        <w:t xml:space="preserve"> or policies for this course.</w:t>
      </w:r>
    </w:p>
    <w:p w14:paraId="7F0F2570" w14:textId="77777777" w:rsidR="00271601" w:rsidRPr="00196D13" w:rsidRDefault="00271601" w:rsidP="00271601">
      <w:pPr>
        <w:spacing w:line="360" w:lineRule="auto"/>
        <w:rPr>
          <w:rFonts w:ascii="Times New Roman" w:hAnsi="Times New Roman" w:cs="Times New Roman"/>
          <w:b/>
        </w:rPr>
      </w:pPr>
      <w:r w:rsidRPr="00196D13">
        <w:rPr>
          <w:rFonts w:ascii="Times New Roman" w:hAnsi="Times New Roman" w:cs="Times New Roman"/>
          <w:b/>
        </w:rPr>
        <w:t xml:space="preserve">Course Learning Objectives </w:t>
      </w:r>
    </w:p>
    <w:p w14:paraId="6BAF3F8A" w14:textId="77777777" w:rsidR="00271601" w:rsidRPr="00196D13" w:rsidRDefault="00271601" w:rsidP="00271601">
      <w:pPr>
        <w:spacing w:line="360" w:lineRule="auto"/>
        <w:rPr>
          <w:rFonts w:ascii="Times New Roman" w:hAnsi="Times New Roman" w:cs="Times New Roman"/>
          <w:bCs/>
        </w:rPr>
      </w:pPr>
      <w:r w:rsidRPr="00196D13">
        <w:rPr>
          <w:rFonts w:ascii="Times New Roman" w:hAnsi="Times New Roman" w:cs="Times New Roman"/>
          <w:bCs/>
        </w:rPr>
        <w:t xml:space="preserve">By the end of this course students should be able to  </w:t>
      </w:r>
    </w:p>
    <w:p w14:paraId="5E2D00E1" w14:textId="618FA960" w:rsidR="00271601" w:rsidRPr="00196D13" w:rsidRDefault="00271601" w:rsidP="00271601">
      <w:pPr>
        <w:spacing w:line="360" w:lineRule="auto"/>
        <w:rPr>
          <w:rFonts w:ascii="Times New Roman" w:hAnsi="Times New Roman" w:cs="Times New Roman"/>
          <w:bCs/>
        </w:rPr>
      </w:pPr>
      <w:r w:rsidRPr="00196D13">
        <w:rPr>
          <w:rFonts w:ascii="Times New Roman" w:hAnsi="Times New Roman" w:cs="Times New Roman"/>
          <w:bCs/>
        </w:rPr>
        <w:t xml:space="preserve">CLO1: Examine the range of cultures and peoples of the United States </w:t>
      </w:r>
      <w:r w:rsidR="000A15E8">
        <w:rPr>
          <w:rFonts w:ascii="Times New Roman" w:hAnsi="Times New Roman" w:cs="Times New Roman"/>
          <w:bCs/>
        </w:rPr>
        <w:t>un</w:t>
      </w:r>
      <w:r w:rsidR="000A15E8" w:rsidRPr="00196D13">
        <w:rPr>
          <w:rFonts w:ascii="Times New Roman" w:hAnsi="Times New Roman" w:cs="Times New Roman"/>
          <w:bCs/>
        </w:rPr>
        <w:t>til</w:t>
      </w:r>
      <w:r w:rsidRPr="00196D13">
        <w:rPr>
          <w:rFonts w:ascii="Times New Roman" w:hAnsi="Times New Roman" w:cs="Times New Roman"/>
          <w:bCs/>
        </w:rPr>
        <w:t xml:space="preserve"> 1877 and the various values, norms, and traditions that comprise them.  </w:t>
      </w:r>
    </w:p>
    <w:p w14:paraId="11193339" w14:textId="77777777" w:rsidR="00271601" w:rsidRPr="00196D13" w:rsidRDefault="00271601" w:rsidP="00271601">
      <w:pPr>
        <w:spacing w:line="360" w:lineRule="auto"/>
        <w:rPr>
          <w:rFonts w:ascii="Times New Roman" w:hAnsi="Times New Roman" w:cs="Times New Roman"/>
          <w:bCs/>
        </w:rPr>
      </w:pPr>
      <w:r w:rsidRPr="00196D13">
        <w:rPr>
          <w:rFonts w:ascii="Times New Roman" w:hAnsi="Times New Roman" w:cs="Times New Roman"/>
          <w:bCs/>
        </w:rPr>
        <w:t xml:space="preserve">CLO2: Explore the role and impact of social, political, and economic institutions and practices that produced the idea of the United States as a nation, and that produced or reproduced racial, economic, gender, and other forms in inequality. </w:t>
      </w:r>
    </w:p>
    <w:p w14:paraId="2DAEAAE7" w14:textId="77777777" w:rsidR="00271601" w:rsidRPr="00196D13" w:rsidRDefault="00271601" w:rsidP="00271601">
      <w:pPr>
        <w:spacing w:line="360" w:lineRule="auto"/>
        <w:rPr>
          <w:rFonts w:ascii="Times New Roman" w:hAnsi="Times New Roman" w:cs="Times New Roman"/>
          <w:bCs/>
        </w:rPr>
      </w:pPr>
      <w:r w:rsidRPr="00196D13">
        <w:rPr>
          <w:rFonts w:ascii="Times New Roman" w:hAnsi="Times New Roman" w:cs="Times New Roman"/>
          <w:bCs/>
        </w:rPr>
        <w:t xml:space="preserve">CLO3: Practice tools and methods of the history discipline, through document analysis and a research project using correspondence of the founders of the U.S. government. </w:t>
      </w:r>
    </w:p>
    <w:p w14:paraId="2C8FB1FB" w14:textId="77777777" w:rsidR="00271601" w:rsidRPr="00196D13" w:rsidRDefault="00271601" w:rsidP="00271601">
      <w:pPr>
        <w:spacing w:line="360" w:lineRule="auto"/>
        <w:rPr>
          <w:rFonts w:ascii="Times New Roman" w:hAnsi="Times New Roman" w:cs="Times New Roman"/>
          <w:bCs/>
        </w:rPr>
      </w:pPr>
      <w:r w:rsidRPr="00196D13">
        <w:rPr>
          <w:rFonts w:ascii="Times New Roman" w:hAnsi="Times New Roman" w:cs="Times New Roman"/>
          <w:bCs/>
        </w:rPr>
        <w:t xml:space="preserve">CLO4: Demonstrate and practice skills in formulating historical questions concerning the origins and development of the United States, identifying competing scholarly ideas, theories, and perspectives, putting scholarly ideas in conversation with primary sources and communicating ideas effectively.  </w:t>
      </w:r>
    </w:p>
    <w:p w14:paraId="4DABC704" w14:textId="77777777" w:rsidR="00271601" w:rsidRPr="00196D13" w:rsidRDefault="00271601" w:rsidP="00271601">
      <w:pPr>
        <w:spacing w:line="360" w:lineRule="auto"/>
        <w:rPr>
          <w:rFonts w:ascii="Times New Roman" w:hAnsi="Times New Roman" w:cs="Times New Roman"/>
          <w:b/>
        </w:rPr>
      </w:pPr>
      <w:r w:rsidRPr="00196D13">
        <w:rPr>
          <w:rFonts w:ascii="Times New Roman" w:hAnsi="Times New Roman" w:cs="Times New Roman"/>
          <w:b/>
        </w:rPr>
        <w:t xml:space="preserve">Alignment of Common Curriculum &amp; Course Student Learning Objectives with Assessments </w:t>
      </w:r>
    </w:p>
    <w:p w14:paraId="6E7C958D" w14:textId="77777777" w:rsidR="00271601" w:rsidRPr="00196D13" w:rsidRDefault="00271601" w:rsidP="00271601">
      <w:pPr>
        <w:spacing w:line="360" w:lineRule="auto"/>
        <w:rPr>
          <w:rFonts w:ascii="Times New Roman" w:hAnsi="Times New Roman" w:cs="Times New Roman"/>
          <w:bCs/>
        </w:rPr>
      </w:pPr>
      <w:r w:rsidRPr="00196D13">
        <w:rPr>
          <w:rFonts w:ascii="Times New Roman" w:hAnsi="Times New Roman" w:cs="Times New Roman"/>
          <w:bCs/>
        </w:rPr>
        <w:t xml:space="preserve">The Common Curriculum prepares students to tackle 21st-century challenges by combining coursework across disciplines to expand their worldviews, enhance their range of skills, and develop into critical, creative, emotionally intelligent, and interdisciplinary thinkers. The Curriculum is designed to help students </w:t>
      </w:r>
      <w:r w:rsidRPr="00196D13">
        <w:rPr>
          <w:rFonts w:ascii="Times New Roman" w:hAnsi="Times New Roman" w:cs="Times New Roman"/>
          <w:bCs/>
        </w:rPr>
        <w:lastRenderedPageBreak/>
        <w:t xml:space="preserve">learn to be versatile in a rapidly changing world; combine knowledge in innovative ways; apply learning strategies to new contexts, including their major; see local and global patterns and the interconnectedness of intellectual work; and appreciate how we need each other to tackle today’s challenges. </w:t>
      </w:r>
    </w:p>
    <w:p w14:paraId="1AF7B4D5" w14:textId="7747CB90" w:rsidR="00271601" w:rsidRPr="00196D13" w:rsidRDefault="00271601" w:rsidP="00271601">
      <w:pPr>
        <w:spacing w:line="360" w:lineRule="auto"/>
        <w:rPr>
          <w:rFonts w:ascii="Times New Roman" w:hAnsi="Times New Roman" w:cs="Times New Roman"/>
          <w:bCs/>
        </w:rPr>
      </w:pPr>
      <w:r w:rsidRPr="00196D13">
        <w:rPr>
          <w:rFonts w:ascii="Times New Roman" w:hAnsi="Times New Roman" w:cs="Times New Roman"/>
          <w:bCs/>
        </w:rPr>
        <w:t xml:space="preserve">The University has defined student learning </w:t>
      </w:r>
      <w:proofErr w:type="gramStart"/>
      <w:r w:rsidRPr="00196D13">
        <w:rPr>
          <w:rFonts w:ascii="Times New Roman" w:hAnsi="Times New Roman" w:cs="Times New Roman"/>
          <w:bCs/>
        </w:rPr>
        <w:t>objective</w:t>
      </w:r>
      <w:proofErr w:type="gramEnd"/>
      <w:r w:rsidRPr="00196D13">
        <w:rPr>
          <w:rFonts w:ascii="Times New Roman" w:hAnsi="Times New Roman" w:cs="Times New Roman"/>
          <w:bCs/>
        </w:rPr>
        <w:t xml:space="preserve"> (what a student should know, be able to do, or attitudes/beliefs they should possess by the end of the course) for each Topic of Inquiry in the Common Curriculum. Each Common Curriculum course aligns to one or more of those objectives. The course’s student learning objectives align to the Common Curriculum objectives; course assessment (assignments, exams/quizzes, </w:t>
      </w:r>
      <w:proofErr w:type="spellStart"/>
      <w:r w:rsidRPr="00196D13">
        <w:rPr>
          <w:rFonts w:ascii="Times New Roman" w:hAnsi="Times New Roman" w:cs="Times New Roman"/>
          <w:bCs/>
        </w:rPr>
        <w:t>etc</w:t>
      </w:r>
      <w:proofErr w:type="spellEnd"/>
      <w:r w:rsidRPr="00196D13">
        <w:rPr>
          <w:rFonts w:ascii="Times New Roman" w:hAnsi="Times New Roman" w:cs="Times New Roman"/>
          <w:bCs/>
        </w:rPr>
        <w:t>) align to both the course learning objectives and the Common Curriculum objectives.</w:t>
      </w:r>
    </w:p>
    <w:tbl>
      <w:tblPr>
        <w:tblW w:w="96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3403"/>
        <w:gridCol w:w="2872"/>
        <w:gridCol w:w="2481"/>
      </w:tblGrid>
      <w:tr w:rsidR="009D6E44" w:rsidRPr="00C200BD" w14:paraId="10860C6E" w14:textId="77777777" w:rsidTr="00EB5074">
        <w:trPr>
          <w:trHeight w:val="300"/>
        </w:trPr>
        <w:tc>
          <w:tcPr>
            <w:tcW w:w="908" w:type="dxa"/>
            <w:tcBorders>
              <w:top w:val="single" w:sz="6" w:space="0" w:color="auto"/>
              <w:left w:val="single" w:sz="6" w:space="0" w:color="auto"/>
              <w:bottom w:val="single" w:sz="6" w:space="0" w:color="auto"/>
              <w:right w:val="single" w:sz="6" w:space="0" w:color="auto"/>
            </w:tcBorders>
            <w:shd w:val="clear" w:color="auto" w:fill="F2F2F2"/>
            <w:hideMark/>
          </w:tcPr>
          <w:p w14:paraId="4CE3D2E8" w14:textId="77777777" w:rsidR="00C200BD" w:rsidRPr="00C200BD" w:rsidRDefault="00C200BD" w:rsidP="00C200BD">
            <w:pPr>
              <w:spacing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lang w:val="en"/>
              </w:rPr>
              <w:t>Topic of Inquiry</w:t>
            </w:r>
            <w:r w:rsidRPr="00C200BD">
              <w:rPr>
                <w:rFonts w:ascii="Times New Roman" w:eastAsia="Times New Roman" w:hAnsi="Times New Roman" w:cs="Times New Roman"/>
              </w:rPr>
              <w:t> </w:t>
            </w:r>
          </w:p>
        </w:tc>
        <w:tc>
          <w:tcPr>
            <w:tcW w:w="3403" w:type="dxa"/>
            <w:tcBorders>
              <w:top w:val="single" w:sz="6" w:space="0" w:color="auto"/>
              <w:left w:val="single" w:sz="6" w:space="0" w:color="auto"/>
              <w:bottom w:val="single" w:sz="6" w:space="0" w:color="auto"/>
              <w:right w:val="single" w:sz="6" w:space="0" w:color="auto"/>
            </w:tcBorders>
            <w:shd w:val="clear" w:color="auto" w:fill="F2F2F2"/>
            <w:hideMark/>
          </w:tcPr>
          <w:p w14:paraId="5B1EEE1D" w14:textId="77777777" w:rsidR="00C200BD" w:rsidRPr="00C200BD" w:rsidRDefault="00C200BD" w:rsidP="00C200BD">
            <w:pPr>
              <w:spacing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lang w:val="en"/>
              </w:rPr>
              <w:t>Common Curriculum objective</w:t>
            </w:r>
            <w:r w:rsidRPr="00C200BD">
              <w:rPr>
                <w:rFonts w:ascii="Times New Roman" w:eastAsia="Times New Roman" w:hAnsi="Times New Roman" w:cs="Times New Roman"/>
              </w:rPr>
              <w:t> </w:t>
            </w:r>
          </w:p>
        </w:tc>
        <w:tc>
          <w:tcPr>
            <w:tcW w:w="2872" w:type="dxa"/>
            <w:tcBorders>
              <w:top w:val="single" w:sz="6" w:space="0" w:color="auto"/>
              <w:left w:val="single" w:sz="6" w:space="0" w:color="auto"/>
              <w:bottom w:val="single" w:sz="6" w:space="0" w:color="auto"/>
              <w:right w:val="single" w:sz="6" w:space="0" w:color="auto"/>
            </w:tcBorders>
            <w:shd w:val="clear" w:color="auto" w:fill="F2F2F2"/>
            <w:hideMark/>
          </w:tcPr>
          <w:p w14:paraId="4CA1B496" w14:textId="77777777" w:rsidR="00C200BD" w:rsidRPr="00C200BD" w:rsidRDefault="00C200BD" w:rsidP="00C200BD">
            <w:pPr>
              <w:spacing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lang w:val="en"/>
              </w:rPr>
              <w:t>Course student learning objective(s)</w:t>
            </w:r>
            <w:r w:rsidRPr="00C200BD">
              <w:rPr>
                <w:rFonts w:ascii="Times New Roman" w:eastAsia="Times New Roman" w:hAnsi="Times New Roman" w:cs="Times New Roman"/>
              </w:rPr>
              <w:t> </w:t>
            </w:r>
          </w:p>
        </w:tc>
        <w:tc>
          <w:tcPr>
            <w:tcW w:w="2481" w:type="dxa"/>
            <w:tcBorders>
              <w:top w:val="single" w:sz="6" w:space="0" w:color="auto"/>
              <w:left w:val="single" w:sz="6" w:space="0" w:color="auto"/>
              <w:bottom w:val="single" w:sz="6" w:space="0" w:color="auto"/>
              <w:right w:val="single" w:sz="6" w:space="0" w:color="auto"/>
            </w:tcBorders>
            <w:shd w:val="clear" w:color="auto" w:fill="F2F2F2"/>
            <w:hideMark/>
          </w:tcPr>
          <w:p w14:paraId="7299C777" w14:textId="77777777" w:rsidR="00C200BD" w:rsidRPr="00C200BD" w:rsidRDefault="00C200BD" w:rsidP="00C200BD">
            <w:pPr>
              <w:spacing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lang w:val="en"/>
              </w:rPr>
              <w:t>Course assessment(s)</w:t>
            </w:r>
            <w:r w:rsidRPr="00C200BD">
              <w:rPr>
                <w:rFonts w:ascii="Times New Roman" w:eastAsia="Times New Roman" w:hAnsi="Times New Roman" w:cs="Times New Roman"/>
              </w:rPr>
              <w:t> </w:t>
            </w:r>
          </w:p>
        </w:tc>
      </w:tr>
      <w:tr w:rsidR="00EB5074" w:rsidRPr="00C200BD" w14:paraId="5186E7FF" w14:textId="77777777" w:rsidTr="00EB5074">
        <w:trPr>
          <w:trHeight w:val="300"/>
        </w:trPr>
        <w:tc>
          <w:tcPr>
            <w:tcW w:w="908" w:type="dxa"/>
            <w:tcBorders>
              <w:top w:val="single" w:sz="6" w:space="0" w:color="auto"/>
              <w:left w:val="single" w:sz="6" w:space="0" w:color="auto"/>
              <w:bottom w:val="single" w:sz="6" w:space="0" w:color="auto"/>
              <w:right w:val="single" w:sz="6" w:space="0" w:color="auto"/>
            </w:tcBorders>
            <w:hideMark/>
          </w:tcPr>
          <w:p w14:paraId="01979688" w14:textId="77777777" w:rsidR="00C200BD" w:rsidRPr="00C200BD" w:rsidRDefault="00C200BD" w:rsidP="00C200BD">
            <w:pPr>
              <w:spacing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lang w:val="en"/>
              </w:rPr>
              <w:t>3</w:t>
            </w:r>
            <w:r w:rsidRPr="00C200BD">
              <w:rPr>
                <w:rFonts w:ascii="Times New Roman" w:eastAsia="Times New Roman" w:hAnsi="Times New Roman" w:cs="Times New Roman"/>
              </w:rPr>
              <w:t> </w:t>
            </w:r>
          </w:p>
        </w:tc>
        <w:tc>
          <w:tcPr>
            <w:tcW w:w="3403" w:type="dxa"/>
            <w:tcBorders>
              <w:top w:val="single" w:sz="6" w:space="0" w:color="auto"/>
              <w:left w:val="single" w:sz="6" w:space="0" w:color="auto"/>
              <w:bottom w:val="single" w:sz="6" w:space="0" w:color="auto"/>
              <w:right w:val="single" w:sz="6" w:space="0" w:color="auto"/>
            </w:tcBorders>
            <w:hideMark/>
          </w:tcPr>
          <w:p w14:paraId="2F768638" w14:textId="77777777" w:rsidR="00C200BD" w:rsidRPr="00C200BD" w:rsidRDefault="00C200BD" w:rsidP="00C200BD">
            <w:pPr>
              <w:spacing w:beforeAutospacing="1"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sz w:val="24"/>
                <w:szCs w:val="24"/>
              </w:rPr>
              <w:t>Learning Objective 1: Through dialogic engagement, students will be able to examine cultural, social, and/or biological diversity within national and/or global contexts and the effects power and privilege have on various social group identities.  </w:t>
            </w:r>
          </w:p>
          <w:p w14:paraId="7107EFA1" w14:textId="77777777" w:rsidR="00C200BD" w:rsidRPr="00C200BD" w:rsidRDefault="00C200BD" w:rsidP="00C200BD">
            <w:pPr>
              <w:spacing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rPr>
              <w:t> </w:t>
            </w:r>
          </w:p>
        </w:tc>
        <w:tc>
          <w:tcPr>
            <w:tcW w:w="2872" w:type="dxa"/>
            <w:tcBorders>
              <w:top w:val="single" w:sz="6" w:space="0" w:color="auto"/>
              <w:left w:val="single" w:sz="6" w:space="0" w:color="auto"/>
              <w:bottom w:val="single" w:sz="6" w:space="0" w:color="auto"/>
              <w:right w:val="single" w:sz="6" w:space="0" w:color="auto"/>
            </w:tcBorders>
            <w:hideMark/>
          </w:tcPr>
          <w:p w14:paraId="5880DE4C" w14:textId="77777777" w:rsidR="00C200BD" w:rsidRPr="00C200BD" w:rsidRDefault="00C200BD" w:rsidP="00C200BD">
            <w:pPr>
              <w:spacing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lang w:val="en"/>
              </w:rPr>
              <w:t>CLO 1, CLO 2</w:t>
            </w:r>
            <w:r w:rsidRPr="00C200BD">
              <w:rPr>
                <w:rFonts w:ascii="Times New Roman" w:eastAsia="Times New Roman" w:hAnsi="Times New Roman" w:cs="Times New Roman"/>
              </w:rPr>
              <w:t> </w:t>
            </w:r>
          </w:p>
        </w:tc>
        <w:tc>
          <w:tcPr>
            <w:tcW w:w="2481" w:type="dxa"/>
            <w:tcBorders>
              <w:top w:val="single" w:sz="6" w:space="0" w:color="auto"/>
              <w:left w:val="single" w:sz="6" w:space="0" w:color="auto"/>
              <w:bottom w:val="single" w:sz="6" w:space="0" w:color="auto"/>
              <w:right w:val="single" w:sz="6" w:space="0" w:color="auto"/>
            </w:tcBorders>
            <w:hideMark/>
          </w:tcPr>
          <w:p w14:paraId="62DCF3EE" w14:textId="6ACF02FD" w:rsidR="00C200BD" w:rsidRPr="00C200BD" w:rsidRDefault="00A00810" w:rsidP="00C200BD">
            <w:pPr>
              <w:spacing w:after="0" w:line="240" w:lineRule="auto"/>
              <w:textAlignment w:val="baseline"/>
              <w:rPr>
                <w:rFonts w:ascii="Times New Roman" w:eastAsia="Times New Roman" w:hAnsi="Times New Roman" w:cs="Times New Roman"/>
                <w:sz w:val="18"/>
                <w:szCs w:val="18"/>
              </w:rPr>
            </w:pPr>
            <w:r>
              <w:rPr>
                <w:rFonts w:ascii="Times New Roman" w:eastAsia="Times New Roman" w:hAnsi="Times New Roman" w:cs="Times New Roman"/>
                <w:lang w:val="en"/>
              </w:rPr>
              <w:t xml:space="preserve">Lectures, Readings, </w:t>
            </w:r>
            <w:r w:rsidR="00077891">
              <w:rPr>
                <w:rFonts w:ascii="Times New Roman" w:eastAsia="Times New Roman" w:hAnsi="Times New Roman" w:cs="Times New Roman"/>
                <w:lang w:val="en"/>
              </w:rPr>
              <w:t xml:space="preserve">Quizzes, </w:t>
            </w:r>
            <w:r>
              <w:rPr>
                <w:rFonts w:ascii="Times New Roman" w:eastAsia="Times New Roman" w:hAnsi="Times New Roman" w:cs="Times New Roman"/>
                <w:lang w:val="en"/>
              </w:rPr>
              <w:t>Discussion Board Writing Assignments</w:t>
            </w:r>
            <w:r w:rsidR="00C200BD" w:rsidRPr="00C200BD">
              <w:rPr>
                <w:rFonts w:ascii="Times New Roman" w:eastAsia="Times New Roman" w:hAnsi="Times New Roman" w:cs="Times New Roman"/>
              </w:rPr>
              <w:t> </w:t>
            </w:r>
          </w:p>
        </w:tc>
      </w:tr>
      <w:tr w:rsidR="00EB5074" w:rsidRPr="00C200BD" w14:paraId="4637EDEC" w14:textId="77777777" w:rsidTr="00EB5074">
        <w:trPr>
          <w:trHeight w:val="300"/>
        </w:trPr>
        <w:tc>
          <w:tcPr>
            <w:tcW w:w="908" w:type="dxa"/>
            <w:tcBorders>
              <w:top w:val="single" w:sz="6" w:space="0" w:color="auto"/>
              <w:left w:val="single" w:sz="6" w:space="0" w:color="auto"/>
              <w:bottom w:val="single" w:sz="6" w:space="0" w:color="auto"/>
              <w:right w:val="single" w:sz="6" w:space="0" w:color="auto"/>
            </w:tcBorders>
            <w:hideMark/>
          </w:tcPr>
          <w:p w14:paraId="3F7F091D" w14:textId="77777777" w:rsidR="00C200BD" w:rsidRPr="00C200BD" w:rsidRDefault="00C200BD" w:rsidP="00C200BD">
            <w:pPr>
              <w:spacing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lang w:val="en"/>
              </w:rPr>
              <w:t>3</w:t>
            </w:r>
            <w:r w:rsidRPr="00C200BD">
              <w:rPr>
                <w:rFonts w:ascii="Times New Roman" w:eastAsia="Times New Roman" w:hAnsi="Times New Roman" w:cs="Times New Roman"/>
              </w:rPr>
              <w:t> </w:t>
            </w:r>
          </w:p>
        </w:tc>
        <w:tc>
          <w:tcPr>
            <w:tcW w:w="3403" w:type="dxa"/>
            <w:tcBorders>
              <w:top w:val="single" w:sz="6" w:space="0" w:color="auto"/>
              <w:left w:val="single" w:sz="6" w:space="0" w:color="auto"/>
              <w:bottom w:val="single" w:sz="6" w:space="0" w:color="auto"/>
              <w:right w:val="single" w:sz="6" w:space="0" w:color="auto"/>
            </w:tcBorders>
            <w:hideMark/>
          </w:tcPr>
          <w:p w14:paraId="078D7175" w14:textId="77777777" w:rsidR="00C200BD" w:rsidRPr="00C200BD" w:rsidRDefault="00C200BD" w:rsidP="00C200BD">
            <w:pPr>
              <w:spacing w:beforeAutospacing="1"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sz w:val="24"/>
                <w:szCs w:val="24"/>
              </w:rPr>
              <w:t>Learning Objective 3: Students will be able to discuss the foundations of social inclusion and democracy and the actions that can create and maintain them within national and/or global contexts.  </w:t>
            </w:r>
          </w:p>
          <w:p w14:paraId="584659C3" w14:textId="77777777" w:rsidR="00C200BD" w:rsidRPr="00C200BD" w:rsidRDefault="00C200BD" w:rsidP="00C200BD">
            <w:pPr>
              <w:spacing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rPr>
              <w:t> </w:t>
            </w:r>
          </w:p>
        </w:tc>
        <w:tc>
          <w:tcPr>
            <w:tcW w:w="2872" w:type="dxa"/>
            <w:tcBorders>
              <w:top w:val="single" w:sz="6" w:space="0" w:color="auto"/>
              <w:left w:val="single" w:sz="6" w:space="0" w:color="auto"/>
              <w:bottom w:val="single" w:sz="6" w:space="0" w:color="auto"/>
              <w:right w:val="single" w:sz="6" w:space="0" w:color="auto"/>
            </w:tcBorders>
            <w:hideMark/>
          </w:tcPr>
          <w:p w14:paraId="1DEE79E4" w14:textId="77777777" w:rsidR="00C200BD" w:rsidRPr="00C200BD" w:rsidRDefault="00C200BD" w:rsidP="00C200BD">
            <w:pPr>
              <w:spacing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lang w:val="en"/>
              </w:rPr>
              <w:t>CLO 1, 2</w:t>
            </w:r>
            <w:r w:rsidRPr="00C200BD">
              <w:rPr>
                <w:rFonts w:ascii="Times New Roman" w:eastAsia="Times New Roman" w:hAnsi="Times New Roman" w:cs="Times New Roman"/>
              </w:rPr>
              <w:t> </w:t>
            </w:r>
          </w:p>
        </w:tc>
        <w:tc>
          <w:tcPr>
            <w:tcW w:w="2481" w:type="dxa"/>
            <w:tcBorders>
              <w:top w:val="single" w:sz="6" w:space="0" w:color="auto"/>
              <w:left w:val="single" w:sz="6" w:space="0" w:color="auto"/>
              <w:bottom w:val="single" w:sz="6" w:space="0" w:color="auto"/>
              <w:right w:val="single" w:sz="6" w:space="0" w:color="auto"/>
            </w:tcBorders>
            <w:hideMark/>
          </w:tcPr>
          <w:p w14:paraId="60C6D074" w14:textId="698E7F38" w:rsidR="00C200BD" w:rsidRPr="00C200BD" w:rsidRDefault="009D6E44" w:rsidP="00C200BD">
            <w:pPr>
              <w:spacing w:after="0" w:line="240" w:lineRule="auto"/>
              <w:textAlignment w:val="baseline"/>
              <w:rPr>
                <w:rFonts w:ascii="Times New Roman" w:eastAsia="Times New Roman" w:hAnsi="Times New Roman" w:cs="Times New Roman"/>
                <w:sz w:val="18"/>
                <w:szCs w:val="18"/>
              </w:rPr>
            </w:pPr>
            <w:r>
              <w:rPr>
                <w:rFonts w:ascii="Times New Roman" w:eastAsia="Times New Roman" w:hAnsi="Times New Roman" w:cs="Times New Roman"/>
                <w:lang w:val="en"/>
              </w:rPr>
              <w:t>Lectures, Readings, Discussion Board Writing Assignments</w:t>
            </w:r>
            <w:r w:rsidRPr="00C200BD">
              <w:rPr>
                <w:rFonts w:ascii="Times New Roman" w:eastAsia="Times New Roman" w:hAnsi="Times New Roman" w:cs="Times New Roman"/>
              </w:rPr>
              <w:t> </w:t>
            </w:r>
          </w:p>
        </w:tc>
      </w:tr>
      <w:tr w:rsidR="00EB5074" w:rsidRPr="00C200BD" w14:paraId="2620E9BA" w14:textId="77777777" w:rsidTr="00EB5074">
        <w:trPr>
          <w:trHeight w:val="300"/>
        </w:trPr>
        <w:tc>
          <w:tcPr>
            <w:tcW w:w="908" w:type="dxa"/>
            <w:tcBorders>
              <w:top w:val="single" w:sz="6" w:space="0" w:color="auto"/>
              <w:left w:val="single" w:sz="6" w:space="0" w:color="auto"/>
              <w:bottom w:val="single" w:sz="6" w:space="0" w:color="auto"/>
              <w:right w:val="single" w:sz="6" w:space="0" w:color="auto"/>
            </w:tcBorders>
            <w:hideMark/>
          </w:tcPr>
          <w:p w14:paraId="6AAF5345" w14:textId="77777777" w:rsidR="00C200BD" w:rsidRPr="00C200BD" w:rsidRDefault="00C200BD" w:rsidP="00C200BD">
            <w:pPr>
              <w:spacing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lang w:val="en"/>
              </w:rPr>
              <w:t>3</w:t>
            </w:r>
            <w:r w:rsidRPr="00C200BD">
              <w:rPr>
                <w:rFonts w:ascii="Times New Roman" w:eastAsia="Times New Roman" w:hAnsi="Times New Roman" w:cs="Times New Roman"/>
              </w:rPr>
              <w:t> </w:t>
            </w:r>
          </w:p>
        </w:tc>
        <w:tc>
          <w:tcPr>
            <w:tcW w:w="3403" w:type="dxa"/>
            <w:tcBorders>
              <w:top w:val="single" w:sz="6" w:space="0" w:color="auto"/>
              <w:left w:val="single" w:sz="6" w:space="0" w:color="auto"/>
              <w:bottom w:val="single" w:sz="6" w:space="0" w:color="auto"/>
              <w:right w:val="single" w:sz="6" w:space="0" w:color="auto"/>
            </w:tcBorders>
            <w:hideMark/>
          </w:tcPr>
          <w:p w14:paraId="631A646B" w14:textId="77777777" w:rsidR="00C200BD" w:rsidRPr="00C200BD" w:rsidRDefault="00C200BD" w:rsidP="00C200BD">
            <w:pPr>
              <w:spacing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lang w:val="en"/>
              </w:rPr>
              <w:t>Learning Objective 4: Students will be able to recognize and critically investigate the various socio-political forces that have historically and currently excluded individuals from societies across the globe, the structures of various kinds of oppression (e.g., racism, gender discrimination, sexual harassment and violence, etc.), the different levels on which they occur, and the forces that create, maintain, and perpetuate them.</w:t>
            </w:r>
            <w:r w:rsidRPr="00C200BD">
              <w:rPr>
                <w:rFonts w:ascii="Times New Roman" w:eastAsia="Times New Roman" w:hAnsi="Times New Roman" w:cs="Times New Roman"/>
              </w:rPr>
              <w:t> </w:t>
            </w:r>
          </w:p>
        </w:tc>
        <w:tc>
          <w:tcPr>
            <w:tcW w:w="2872" w:type="dxa"/>
            <w:tcBorders>
              <w:top w:val="single" w:sz="6" w:space="0" w:color="auto"/>
              <w:left w:val="single" w:sz="6" w:space="0" w:color="auto"/>
              <w:bottom w:val="single" w:sz="6" w:space="0" w:color="auto"/>
              <w:right w:val="single" w:sz="6" w:space="0" w:color="auto"/>
            </w:tcBorders>
            <w:hideMark/>
          </w:tcPr>
          <w:p w14:paraId="068B3B5C" w14:textId="77777777" w:rsidR="00C200BD" w:rsidRPr="00C200BD" w:rsidRDefault="00C200BD" w:rsidP="00C200BD">
            <w:pPr>
              <w:spacing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lang w:val="en"/>
              </w:rPr>
              <w:t>CLO 1, 2</w:t>
            </w:r>
            <w:r w:rsidRPr="00C200BD">
              <w:rPr>
                <w:rFonts w:ascii="Times New Roman" w:eastAsia="Times New Roman" w:hAnsi="Times New Roman" w:cs="Times New Roman"/>
              </w:rPr>
              <w:t> </w:t>
            </w:r>
          </w:p>
          <w:p w14:paraId="2670EDC6" w14:textId="77777777" w:rsidR="00C200BD" w:rsidRPr="00C200BD" w:rsidRDefault="00C200BD" w:rsidP="00C200BD">
            <w:pPr>
              <w:spacing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rPr>
              <w:t> </w:t>
            </w:r>
          </w:p>
        </w:tc>
        <w:tc>
          <w:tcPr>
            <w:tcW w:w="2481" w:type="dxa"/>
            <w:tcBorders>
              <w:top w:val="single" w:sz="6" w:space="0" w:color="auto"/>
              <w:left w:val="single" w:sz="6" w:space="0" w:color="auto"/>
              <w:bottom w:val="single" w:sz="6" w:space="0" w:color="auto"/>
              <w:right w:val="single" w:sz="6" w:space="0" w:color="auto"/>
            </w:tcBorders>
            <w:hideMark/>
          </w:tcPr>
          <w:p w14:paraId="555E84FE" w14:textId="515BA5B0" w:rsidR="00C200BD" w:rsidRPr="00C200BD" w:rsidRDefault="009D6E44" w:rsidP="00C200BD">
            <w:pPr>
              <w:spacing w:after="0" w:line="240" w:lineRule="auto"/>
              <w:textAlignment w:val="baseline"/>
              <w:rPr>
                <w:rFonts w:ascii="Times New Roman" w:eastAsia="Times New Roman" w:hAnsi="Times New Roman" w:cs="Times New Roman"/>
                <w:sz w:val="18"/>
                <w:szCs w:val="18"/>
              </w:rPr>
            </w:pPr>
            <w:r>
              <w:rPr>
                <w:rFonts w:ascii="Times New Roman" w:eastAsia="Times New Roman" w:hAnsi="Times New Roman" w:cs="Times New Roman"/>
                <w:lang w:val="en"/>
              </w:rPr>
              <w:t xml:space="preserve">Lectures, Readings, </w:t>
            </w:r>
            <w:r w:rsidR="00255E59">
              <w:rPr>
                <w:rFonts w:ascii="Times New Roman" w:eastAsia="Times New Roman" w:hAnsi="Times New Roman" w:cs="Times New Roman"/>
                <w:lang w:val="en"/>
              </w:rPr>
              <w:t xml:space="preserve">Quizzes, </w:t>
            </w:r>
            <w:r>
              <w:rPr>
                <w:rFonts w:ascii="Times New Roman" w:eastAsia="Times New Roman" w:hAnsi="Times New Roman" w:cs="Times New Roman"/>
                <w:lang w:val="en"/>
              </w:rPr>
              <w:t>Discussion Board Writing Assignments</w:t>
            </w:r>
            <w:r w:rsidRPr="00C200BD">
              <w:rPr>
                <w:rFonts w:ascii="Times New Roman" w:eastAsia="Times New Roman" w:hAnsi="Times New Roman" w:cs="Times New Roman"/>
              </w:rPr>
              <w:t> </w:t>
            </w:r>
          </w:p>
        </w:tc>
      </w:tr>
      <w:tr w:rsidR="00EB5074" w:rsidRPr="00C200BD" w14:paraId="77876459" w14:textId="77777777" w:rsidTr="00EB5074">
        <w:trPr>
          <w:trHeight w:val="300"/>
        </w:trPr>
        <w:tc>
          <w:tcPr>
            <w:tcW w:w="908" w:type="dxa"/>
            <w:tcBorders>
              <w:top w:val="single" w:sz="6" w:space="0" w:color="auto"/>
              <w:left w:val="single" w:sz="6" w:space="0" w:color="auto"/>
              <w:bottom w:val="single" w:sz="6" w:space="0" w:color="auto"/>
              <w:right w:val="single" w:sz="6" w:space="0" w:color="auto"/>
            </w:tcBorders>
            <w:hideMark/>
          </w:tcPr>
          <w:p w14:paraId="57B35C29" w14:textId="77777777" w:rsidR="00C200BD" w:rsidRPr="00C200BD" w:rsidRDefault="00C200BD" w:rsidP="00C200BD">
            <w:pPr>
              <w:spacing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lang w:val="en"/>
              </w:rPr>
              <w:t>5</w:t>
            </w:r>
            <w:r w:rsidRPr="00C200BD">
              <w:rPr>
                <w:rFonts w:ascii="Times New Roman" w:eastAsia="Times New Roman" w:hAnsi="Times New Roman" w:cs="Times New Roman"/>
              </w:rPr>
              <w:t> </w:t>
            </w:r>
          </w:p>
        </w:tc>
        <w:tc>
          <w:tcPr>
            <w:tcW w:w="3403" w:type="dxa"/>
            <w:tcBorders>
              <w:top w:val="single" w:sz="6" w:space="0" w:color="auto"/>
              <w:left w:val="single" w:sz="6" w:space="0" w:color="auto"/>
              <w:bottom w:val="single" w:sz="6" w:space="0" w:color="auto"/>
              <w:right w:val="single" w:sz="6" w:space="0" w:color="auto"/>
            </w:tcBorders>
            <w:hideMark/>
          </w:tcPr>
          <w:p w14:paraId="16E377B3" w14:textId="77777777" w:rsidR="00C200BD" w:rsidRPr="00C200BD" w:rsidRDefault="00C200BD" w:rsidP="00C200BD">
            <w:pPr>
              <w:spacing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lang w:val="en"/>
              </w:rPr>
              <w:t xml:space="preserve">Learning Objective 1: Using theories and methods of social scientific and/or humanistic inquiry relevant to studying institutions and individual values, students will be able to critically and comparatively examine </w:t>
            </w:r>
            <w:r w:rsidRPr="00C200BD">
              <w:rPr>
                <w:rFonts w:ascii="Times New Roman" w:eastAsia="Times New Roman" w:hAnsi="Times New Roman" w:cs="Times New Roman"/>
                <w:lang w:val="en"/>
              </w:rPr>
              <w:lastRenderedPageBreak/>
              <w:t>how individuals influence and are influenced by political, social, economic, and/or familial institutions.</w:t>
            </w:r>
            <w:r w:rsidRPr="00C200BD">
              <w:rPr>
                <w:rFonts w:ascii="Times New Roman" w:eastAsia="Times New Roman" w:hAnsi="Times New Roman" w:cs="Times New Roman"/>
              </w:rPr>
              <w:t> </w:t>
            </w:r>
          </w:p>
        </w:tc>
        <w:tc>
          <w:tcPr>
            <w:tcW w:w="2872" w:type="dxa"/>
            <w:tcBorders>
              <w:top w:val="single" w:sz="6" w:space="0" w:color="auto"/>
              <w:left w:val="single" w:sz="6" w:space="0" w:color="auto"/>
              <w:bottom w:val="single" w:sz="6" w:space="0" w:color="auto"/>
              <w:right w:val="single" w:sz="6" w:space="0" w:color="auto"/>
            </w:tcBorders>
            <w:hideMark/>
          </w:tcPr>
          <w:p w14:paraId="2F73C999" w14:textId="77777777" w:rsidR="00C200BD" w:rsidRPr="00C200BD" w:rsidRDefault="00C200BD" w:rsidP="00C200BD">
            <w:pPr>
              <w:spacing w:after="0" w:line="240" w:lineRule="auto"/>
              <w:textAlignment w:val="baseline"/>
              <w:rPr>
                <w:rFonts w:ascii="Times New Roman" w:eastAsia="Times New Roman" w:hAnsi="Times New Roman" w:cs="Times New Roman"/>
                <w:sz w:val="18"/>
                <w:szCs w:val="18"/>
              </w:rPr>
            </w:pPr>
            <w:r w:rsidRPr="00C200BD">
              <w:rPr>
                <w:rFonts w:ascii="Times New Roman" w:eastAsia="Times New Roman" w:hAnsi="Times New Roman" w:cs="Times New Roman"/>
                <w:lang w:val="en"/>
              </w:rPr>
              <w:lastRenderedPageBreak/>
              <w:t>CLO 3, 4</w:t>
            </w:r>
            <w:r w:rsidRPr="00C200BD">
              <w:rPr>
                <w:rFonts w:ascii="Times New Roman" w:eastAsia="Times New Roman" w:hAnsi="Times New Roman" w:cs="Times New Roman"/>
              </w:rPr>
              <w:t> </w:t>
            </w:r>
          </w:p>
        </w:tc>
        <w:tc>
          <w:tcPr>
            <w:tcW w:w="2481" w:type="dxa"/>
            <w:tcBorders>
              <w:top w:val="single" w:sz="6" w:space="0" w:color="auto"/>
              <w:left w:val="single" w:sz="6" w:space="0" w:color="auto"/>
              <w:bottom w:val="single" w:sz="6" w:space="0" w:color="auto"/>
              <w:right w:val="single" w:sz="6" w:space="0" w:color="auto"/>
            </w:tcBorders>
            <w:hideMark/>
          </w:tcPr>
          <w:p w14:paraId="0809B592" w14:textId="01994E4B" w:rsidR="00C200BD" w:rsidRPr="00C200BD" w:rsidRDefault="009D6E44" w:rsidP="00C200BD">
            <w:pPr>
              <w:spacing w:after="0" w:line="240" w:lineRule="auto"/>
              <w:textAlignment w:val="baseline"/>
              <w:rPr>
                <w:rFonts w:ascii="Times New Roman" w:eastAsia="Times New Roman" w:hAnsi="Times New Roman" w:cs="Times New Roman"/>
                <w:sz w:val="18"/>
                <w:szCs w:val="18"/>
              </w:rPr>
            </w:pPr>
            <w:r>
              <w:rPr>
                <w:rFonts w:ascii="Times New Roman" w:eastAsia="Times New Roman" w:hAnsi="Times New Roman" w:cs="Times New Roman"/>
                <w:lang w:val="en"/>
              </w:rPr>
              <w:t>Discussion Board Writing Assignments</w:t>
            </w:r>
            <w:r w:rsidRPr="00C200BD">
              <w:rPr>
                <w:rFonts w:ascii="Times New Roman" w:eastAsia="Times New Roman" w:hAnsi="Times New Roman" w:cs="Times New Roman"/>
              </w:rPr>
              <w:t> </w:t>
            </w:r>
          </w:p>
        </w:tc>
      </w:tr>
    </w:tbl>
    <w:p w14:paraId="72EC7515" w14:textId="77777777" w:rsidR="00271601" w:rsidRPr="00196D13" w:rsidRDefault="00271601" w:rsidP="00450829">
      <w:pPr>
        <w:spacing w:line="360" w:lineRule="auto"/>
        <w:rPr>
          <w:rFonts w:ascii="Times New Roman" w:hAnsi="Times New Roman" w:cs="Times New Roman"/>
          <w:b/>
        </w:rPr>
      </w:pPr>
    </w:p>
    <w:p w14:paraId="57797CA5" w14:textId="77777777" w:rsidR="003352A2" w:rsidRPr="00196D13" w:rsidRDefault="00450829" w:rsidP="00302D8E">
      <w:pPr>
        <w:spacing w:after="0" w:line="360" w:lineRule="auto"/>
        <w:rPr>
          <w:rFonts w:ascii="Times New Roman" w:hAnsi="Times New Roman" w:cs="Times New Roman"/>
          <w:b/>
        </w:rPr>
      </w:pPr>
      <w:r w:rsidRPr="00196D13">
        <w:rPr>
          <w:rFonts w:ascii="Times New Roman" w:hAnsi="Times New Roman" w:cs="Times New Roman"/>
          <w:b/>
        </w:rPr>
        <w:t>Course Assignments</w:t>
      </w:r>
    </w:p>
    <w:p w14:paraId="6781C813" w14:textId="3A73AEE9" w:rsidR="00450829" w:rsidRPr="00196D13" w:rsidRDefault="00211B5E" w:rsidP="00302D8E">
      <w:pPr>
        <w:spacing w:after="0" w:line="360" w:lineRule="auto"/>
        <w:rPr>
          <w:rFonts w:ascii="Times New Roman" w:hAnsi="Times New Roman" w:cs="Times New Roman"/>
          <w:bCs/>
        </w:rPr>
      </w:pPr>
      <w:r w:rsidRPr="00196D13">
        <w:rPr>
          <w:rFonts w:ascii="Times New Roman" w:hAnsi="Times New Roman" w:cs="Times New Roman"/>
          <w:bCs/>
        </w:rPr>
        <w:t xml:space="preserve">All assignments are due by </w:t>
      </w:r>
      <w:r w:rsidRPr="00196D13">
        <w:rPr>
          <w:rFonts w:ascii="Times New Roman" w:hAnsi="Times New Roman" w:cs="Times New Roman"/>
          <w:b/>
        </w:rPr>
        <w:t>11:59pm</w:t>
      </w:r>
      <w:r w:rsidRPr="00196D13">
        <w:rPr>
          <w:rFonts w:ascii="Times New Roman" w:hAnsi="Times New Roman" w:cs="Times New Roman"/>
          <w:bCs/>
        </w:rPr>
        <w:t xml:space="preserve"> on the </w:t>
      </w:r>
      <w:proofErr w:type="gramStart"/>
      <w:r w:rsidRPr="00196D13">
        <w:rPr>
          <w:rFonts w:ascii="Times New Roman" w:hAnsi="Times New Roman" w:cs="Times New Roman"/>
          <w:bCs/>
        </w:rPr>
        <w:t>date listed</w:t>
      </w:r>
      <w:proofErr w:type="gramEnd"/>
    </w:p>
    <w:p w14:paraId="7EAD5F34" w14:textId="1DDFF47B" w:rsidR="003953D2" w:rsidRPr="00196D13" w:rsidRDefault="003953D2" w:rsidP="003953D2">
      <w:pPr>
        <w:spacing w:line="360" w:lineRule="auto"/>
        <w:rPr>
          <w:rFonts w:ascii="Times New Roman" w:hAnsi="Times New Roman" w:cs="Times New Roman"/>
        </w:rPr>
      </w:pPr>
      <w:r w:rsidRPr="00196D13">
        <w:rPr>
          <w:rFonts w:ascii="Times New Roman" w:hAnsi="Times New Roman" w:cs="Times New Roman"/>
          <w:u w:val="single"/>
        </w:rPr>
        <w:t>Assignments</w:t>
      </w:r>
      <w:r w:rsidRPr="00196D13">
        <w:rPr>
          <w:rFonts w:ascii="Times New Roman" w:hAnsi="Times New Roman" w:cs="Times New Roman"/>
        </w:rPr>
        <w:t xml:space="preserve">: </w:t>
      </w:r>
      <w:r w:rsidR="00EE2091" w:rsidRPr="00196D13">
        <w:rPr>
          <w:rFonts w:ascii="Times New Roman" w:hAnsi="Times New Roman" w:cs="Times New Roman"/>
        </w:rPr>
        <w:t xml:space="preserve">Rather than a large course paper, this course requires you to complete/write three smaller assignments. Each of these takes the place of a class/lecture day, and your assignments are due as discussion board posts on </w:t>
      </w:r>
      <w:proofErr w:type="spellStart"/>
      <w:r w:rsidR="00EE2091" w:rsidRPr="00196D13">
        <w:rPr>
          <w:rFonts w:ascii="Times New Roman" w:hAnsi="Times New Roman" w:cs="Times New Roman"/>
        </w:rPr>
        <w:t>HuskyCT</w:t>
      </w:r>
      <w:proofErr w:type="spellEnd"/>
      <w:r w:rsidR="00EE2091" w:rsidRPr="00196D13">
        <w:rPr>
          <w:rFonts w:ascii="Times New Roman" w:hAnsi="Times New Roman" w:cs="Times New Roman"/>
        </w:rPr>
        <w:t xml:space="preserve"> by 11:59pm on the day they are assigned. You are also required to comment on another students posts. </w:t>
      </w:r>
      <w:r w:rsidRPr="00196D13">
        <w:rPr>
          <w:rFonts w:ascii="Times New Roman" w:hAnsi="Times New Roman" w:cs="Times New Roman"/>
        </w:rPr>
        <w:t xml:space="preserve">More details on these can be found </w:t>
      </w:r>
      <w:r w:rsidR="00147A3E" w:rsidRPr="00196D13">
        <w:rPr>
          <w:rFonts w:ascii="Times New Roman" w:hAnsi="Times New Roman" w:cs="Times New Roman"/>
        </w:rPr>
        <w:t xml:space="preserve">in the corresponding module </w:t>
      </w:r>
      <w:r w:rsidRPr="00196D13">
        <w:rPr>
          <w:rFonts w:ascii="Times New Roman" w:hAnsi="Times New Roman" w:cs="Times New Roman"/>
        </w:rPr>
        <w:t xml:space="preserve">on </w:t>
      </w:r>
      <w:proofErr w:type="spellStart"/>
      <w:r w:rsidR="005B5593" w:rsidRPr="00196D13">
        <w:rPr>
          <w:rFonts w:ascii="Times New Roman" w:hAnsi="Times New Roman" w:cs="Times New Roman"/>
        </w:rPr>
        <w:t>HuskyCT</w:t>
      </w:r>
      <w:proofErr w:type="spellEnd"/>
      <w:r w:rsidRPr="00196D13">
        <w:rPr>
          <w:rFonts w:ascii="Times New Roman" w:hAnsi="Times New Roman" w:cs="Times New Roman"/>
        </w:rPr>
        <w:t>, but their names and due dates are as follows:</w:t>
      </w:r>
    </w:p>
    <w:p w14:paraId="4BA98107" w14:textId="658F12EC" w:rsidR="003953D2" w:rsidRPr="00196D13" w:rsidRDefault="003953D2" w:rsidP="003953D2">
      <w:pPr>
        <w:pStyle w:val="ListParagraph"/>
        <w:numPr>
          <w:ilvl w:val="0"/>
          <w:numId w:val="5"/>
        </w:numPr>
        <w:spacing w:line="360" w:lineRule="auto"/>
        <w:rPr>
          <w:rFonts w:ascii="Times New Roman" w:hAnsi="Times New Roman" w:cs="Times New Roman"/>
        </w:rPr>
      </w:pPr>
      <w:r w:rsidRPr="00196D13">
        <w:rPr>
          <w:rFonts w:ascii="Times New Roman" w:hAnsi="Times New Roman" w:cs="Times New Roman"/>
        </w:rPr>
        <w:t xml:space="preserve">Recipes Project – </w:t>
      </w:r>
      <w:r w:rsidR="00EE2091" w:rsidRPr="00196D13">
        <w:rPr>
          <w:rFonts w:ascii="Times New Roman" w:hAnsi="Times New Roman" w:cs="Times New Roman"/>
        </w:rPr>
        <w:t xml:space="preserve">June </w:t>
      </w:r>
      <w:r w:rsidR="00CD1CD2" w:rsidRPr="00196D13">
        <w:rPr>
          <w:rFonts w:ascii="Times New Roman" w:hAnsi="Times New Roman" w:cs="Times New Roman"/>
        </w:rPr>
        <w:t>1</w:t>
      </w:r>
      <w:r w:rsidR="00F1305C">
        <w:rPr>
          <w:rFonts w:ascii="Times New Roman" w:hAnsi="Times New Roman" w:cs="Times New Roman"/>
        </w:rPr>
        <w:t>0</w:t>
      </w:r>
      <w:r w:rsidR="00EE2091" w:rsidRPr="00196D13">
        <w:rPr>
          <w:rFonts w:ascii="Times New Roman" w:hAnsi="Times New Roman" w:cs="Times New Roman"/>
          <w:vertAlign w:val="superscript"/>
        </w:rPr>
        <w:t>th</w:t>
      </w:r>
      <w:r w:rsidR="00EE2091" w:rsidRPr="00196D13">
        <w:rPr>
          <w:rFonts w:ascii="Times New Roman" w:hAnsi="Times New Roman" w:cs="Times New Roman"/>
        </w:rPr>
        <w:t xml:space="preserve"> </w:t>
      </w:r>
    </w:p>
    <w:p w14:paraId="7ABFEFC1" w14:textId="70A0A85D" w:rsidR="003953D2" w:rsidRPr="00196D13" w:rsidRDefault="00EE2091" w:rsidP="003953D2">
      <w:pPr>
        <w:pStyle w:val="ListParagraph"/>
        <w:numPr>
          <w:ilvl w:val="0"/>
          <w:numId w:val="5"/>
        </w:numPr>
        <w:spacing w:line="360" w:lineRule="auto"/>
        <w:rPr>
          <w:rFonts w:ascii="Times New Roman" w:hAnsi="Times New Roman" w:cs="Times New Roman"/>
        </w:rPr>
      </w:pPr>
      <w:r w:rsidRPr="00196D13">
        <w:rPr>
          <w:rFonts w:ascii="Times New Roman" w:hAnsi="Times New Roman" w:cs="Times New Roman"/>
        </w:rPr>
        <w:t>Grievances</w:t>
      </w:r>
      <w:r w:rsidR="003953D2" w:rsidRPr="00196D13">
        <w:rPr>
          <w:rFonts w:ascii="Times New Roman" w:hAnsi="Times New Roman" w:cs="Times New Roman"/>
        </w:rPr>
        <w:t xml:space="preserve"> Assignment – </w:t>
      </w:r>
      <w:r w:rsidRPr="00196D13">
        <w:rPr>
          <w:rFonts w:ascii="Times New Roman" w:hAnsi="Times New Roman" w:cs="Times New Roman"/>
        </w:rPr>
        <w:t>June 1</w:t>
      </w:r>
      <w:r w:rsidR="00F1305C">
        <w:rPr>
          <w:rFonts w:ascii="Times New Roman" w:hAnsi="Times New Roman" w:cs="Times New Roman"/>
        </w:rPr>
        <w:t>7</w:t>
      </w:r>
      <w:r w:rsidR="00603B7B" w:rsidRPr="00196D13">
        <w:rPr>
          <w:rFonts w:ascii="Times New Roman" w:hAnsi="Times New Roman" w:cs="Times New Roman"/>
          <w:vertAlign w:val="superscript"/>
        </w:rPr>
        <w:t>th</w:t>
      </w:r>
      <w:r w:rsidR="003953D2" w:rsidRPr="00196D13">
        <w:rPr>
          <w:rFonts w:ascii="Times New Roman" w:hAnsi="Times New Roman" w:cs="Times New Roman"/>
        </w:rPr>
        <w:t xml:space="preserve"> </w:t>
      </w:r>
    </w:p>
    <w:p w14:paraId="0CEEA5B8" w14:textId="5C186BDF" w:rsidR="00EE2091" w:rsidRPr="00196D13" w:rsidRDefault="00EE2091" w:rsidP="003953D2">
      <w:pPr>
        <w:pStyle w:val="ListParagraph"/>
        <w:numPr>
          <w:ilvl w:val="0"/>
          <w:numId w:val="5"/>
        </w:numPr>
        <w:spacing w:line="360" w:lineRule="auto"/>
        <w:rPr>
          <w:rFonts w:ascii="Times New Roman" w:hAnsi="Times New Roman" w:cs="Times New Roman"/>
        </w:rPr>
      </w:pPr>
      <w:r w:rsidRPr="00196D13">
        <w:rPr>
          <w:rFonts w:ascii="Times New Roman" w:hAnsi="Times New Roman" w:cs="Times New Roman"/>
        </w:rPr>
        <w:t>Election Series Assignment – Ju</w:t>
      </w:r>
      <w:r w:rsidR="008D1581" w:rsidRPr="00196D13">
        <w:rPr>
          <w:rFonts w:ascii="Times New Roman" w:hAnsi="Times New Roman" w:cs="Times New Roman"/>
        </w:rPr>
        <w:t>ly</w:t>
      </w:r>
      <w:r w:rsidRPr="00196D13">
        <w:rPr>
          <w:rFonts w:ascii="Times New Roman" w:hAnsi="Times New Roman" w:cs="Times New Roman"/>
        </w:rPr>
        <w:t xml:space="preserve"> </w:t>
      </w:r>
      <w:r w:rsidR="00F1305C">
        <w:rPr>
          <w:rFonts w:ascii="Times New Roman" w:hAnsi="Times New Roman" w:cs="Times New Roman"/>
        </w:rPr>
        <w:t>1</w:t>
      </w:r>
      <w:r w:rsidR="00F1305C" w:rsidRPr="00F1305C">
        <w:rPr>
          <w:rFonts w:ascii="Times New Roman" w:hAnsi="Times New Roman" w:cs="Times New Roman"/>
          <w:vertAlign w:val="superscript"/>
        </w:rPr>
        <w:t>st</w:t>
      </w:r>
    </w:p>
    <w:p w14:paraId="5637DAFE" w14:textId="429349A0" w:rsidR="00F126AB" w:rsidRPr="00196D13" w:rsidRDefault="00F94D97" w:rsidP="00450829">
      <w:pPr>
        <w:spacing w:line="360" w:lineRule="auto"/>
        <w:rPr>
          <w:rFonts w:ascii="Times New Roman" w:hAnsi="Times New Roman" w:cs="Times New Roman"/>
        </w:rPr>
      </w:pPr>
      <w:r w:rsidRPr="00196D13">
        <w:rPr>
          <w:rFonts w:ascii="Times New Roman" w:hAnsi="Times New Roman" w:cs="Times New Roman"/>
          <w:u w:val="single"/>
        </w:rPr>
        <w:t>Quizzes</w:t>
      </w:r>
      <w:r w:rsidR="00F126AB" w:rsidRPr="00196D13">
        <w:rPr>
          <w:rFonts w:ascii="Times New Roman" w:hAnsi="Times New Roman" w:cs="Times New Roman"/>
        </w:rPr>
        <w:t xml:space="preserve">: </w:t>
      </w:r>
      <w:r w:rsidRPr="00196D13">
        <w:rPr>
          <w:rFonts w:ascii="Times New Roman" w:hAnsi="Times New Roman" w:cs="Times New Roman"/>
        </w:rPr>
        <w:t xml:space="preserve">Rather than the more traditional large-scale midterm and final, this course will employ a series of continual assessment quizzes. There will be </w:t>
      </w:r>
      <w:r w:rsidRPr="00196D13">
        <w:rPr>
          <w:rFonts w:ascii="Times New Roman" w:hAnsi="Times New Roman" w:cs="Times New Roman"/>
          <w:b/>
        </w:rPr>
        <w:t>f</w:t>
      </w:r>
      <w:r w:rsidR="00CE7DA6" w:rsidRPr="00196D13">
        <w:rPr>
          <w:rFonts w:ascii="Times New Roman" w:hAnsi="Times New Roman" w:cs="Times New Roman"/>
          <w:b/>
        </w:rPr>
        <w:t>our</w:t>
      </w:r>
      <w:r w:rsidRPr="00196D13">
        <w:rPr>
          <w:rFonts w:ascii="Times New Roman" w:hAnsi="Times New Roman" w:cs="Times New Roman"/>
          <w:b/>
        </w:rPr>
        <w:t xml:space="preserve"> (</w:t>
      </w:r>
      <w:r w:rsidR="00CE7DA6" w:rsidRPr="00196D13">
        <w:rPr>
          <w:rFonts w:ascii="Times New Roman" w:hAnsi="Times New Roman" w:cs="Times New Roman"/>
          <w:b/>
        </w:rPr>
        <w:t>4</w:t>
      </w:r>
      <w:r w:rsidRPr="00196D13">
        <w:rPr>
          <w:rFonts w:ascii="Times New Roman" w:hAnsi="Times New Roman" w:cs="Times New Roman"/>
          <w:b/>
        </w:rPr>
        <w:t>)</w:t>
      </w:r>
      <w:r w:rsidRPr="00196D13">
        <w:rPr>
          <w:rFonts w:ascii="Times New Roman" w:hAnsi="Times New Roman" w:cs="Times New Roman"/>
        </w:rPr>
        <w:t xml:space="preserve"> of these over the course of the semester. They</w:t>
      </w:r>
      <w:r w:rsidR="0032579C" w:rsidRPr="00196D13">
        <w:rPr>
          <w:rFonts w:ascii="Times New Roman" w:hAnsi="Times New Roman" w:cs="Times New Roman"/>
        </w:rPr>
        <w:t xml:space="preserve"> will </w:t>
      </w:r>
      <w:r w:rsidRPr="00196D13">
        <w:rPr>
          <w:rFonts w:ascii="Times New Roman" w:hAnsi="Times New Roman" w:cs="Times New Roman"/>
        </w:rPr>
        <w:t>cover lectures</w:t>
      </w:r>
      <w:r w:rsidR="0032579C" w:rsidRPr="00196D13">
        <w:rPr>
          <w:rFonts w:ascii="Times New Roman" w:hAnsi="Times New Roman" w:cs="Times New Roman"/>
        </w:rPr>
        <w:t>, in</w:t>
      </w:r>
      <w:r w:rsidR="007513D8" w:rsidRPr="00196D13">
        <w:rPr>
          <w:rFonts w:ascii="Times New Roman" w:hAnsi="Times New Roman" w:cs="Times New Roman"/>
        </w:rPr>
        <w:t>-</w:t>
      </w:r>
      <w:r w:rsidR="0032579C" w:rsidRPr="00196D13">
        <w:rPr>
          <w:rFonts w:ascii="Times New Roman" w:hAnsi="Times New Roman" w:cs="Times New Roman"/>
        </w:rPr>
        <w:t>class discussions, and assigned readings up to that point</w:t>
      </w:r>
      <w:r w:rsidRPr="00196D13">
        <w:rPr>
          <w:rFonts w:ascii="Times New Roman" w:hAnsi="Times New Roman" w:cs="Times New Roman"/>
        </w:rPr>
        <w:t>.</w:t>
      </w:r>
      <w:r w:rsidR="0032579C" w:rsidRPr="00196D13">
        <w:rPr>
          <w:rFonts w:ascii="Times New Roman" w:hAnsi="Times New Roman" w:cs="Times New Roman"/>
        </w:rPr>
        <w:t xml:space="preserve"> </w:t>
      </w:r>
      <w:r w:rsidRPr="00196D13">
        <w:rPr>
          <w:rFonts w:ascii="Times New Roman" w:hAnsi="Times New Roman" w:cs="Times New Roman"/>
        </w:rPr>
        <w:t xml:space="preserve">They </w:t>
      </w:r>
      <w:r w:rsidR="00A81970" w:rsidRPr="00196D13">
        <w:rPr>
          <w:rFonts w:ascii="Times New Roman" w:hAnsi="Times New Roman" w:cs="Times New Roman"/>
        </w:rPr>
        <w:t xml:space="preserve">take the form of a variety of auto-graded questions, </w:t>
      </w:r>
      <w:r w:rsidRPr="00196D13">
        <w:rPr>
          <w:rFonts w:ascii="Times New Roman" w:hAnsi="Times New Roman" w:cs="Times New Roman"/>
        </w:rPr>
        <w:t xml:space="preserve">will be taken via </w:t>
      </w:r>
      <w:proofErr w:type="spellStart"/>
      <w:r w:rsidR="005B5593" w:rsidRPr="00196D13">
        <w:rPr>
          <w:rFonts w:ascii="Times New Roman" w:hAnsi="Times New Roman" w:cs="Times New Roman"/>
          <w:b/>
        </w:rPr>
        <w:t>HuskyCT</w:t>
      </w:r>
      <w:proofErr w:type="spellEnd"/>
      <w:r w:rsidR="00A81970" w:rsidRPr="00196D13">
        <w:rPr>
          <w:rFonts w:ascii="Times New Roman" w:hAnsi="Times New Roman" w:cs="Times New Roman"/>
          <w:bCs/>
        </w:rPr>
        <w:t xml:space="preserve">, and can only be attempted </w:t>
      </w:r>
      <w:r w:rsidR="00A81970" w:rsidRPr="00196D13">
        <w:rPr>
          <w:rFonts w:ascii="Times New Roman" w:hAnsi="Times New Roman" w:cs="Times New Roman"/>
          <w:b/>
        </w:rPr>
        <w:t>once each</w:t>
      </w:r>
      <w:r w:rsidRPr="00196D13">
        <w:rPr>
          <w:rFonts w:ascii="Times New Roman" w:hAnsi="Times New Roman" w:cs="Times New Roman"/>
        </w:rPr>
        <w:t>.</w:t>
      </w:r>
    </w:p>
    <w:p w14:paraId="72158FA3" w14:textId="5A767B3D" w:rsidR="00F20906" w:rsidRPr="00196D13" w:rsidRDefault="00F20906" w:rsidP="00F94D97">
      <w:pPr>
        <w:spacing w:line="360" w:lineRule="auto"/>
        <w:rPr>
          <w:rFonts w:ascii="Times New Roman" w:hAnsi="Times New Roman" w:cs="Times New Roman"/>
          <w:b/>
        </w:rPr>
      </w:pPr>
      <w:r w:rsidRPr="00196D13">
        <w:rPr>
          <w:rFonts w:ascii="Times New Roman" w:hAnsi="Times New Roman" w:cs="Times New Roman"/>
          <w:b/>
        </w:rPr>
        <w:t>Make-up quizzes may be offered at the instructor’s discretion. Please discuss these with the instructor.</w:t>
      </w:r>
    </w:p>
    <w:p w14:paraId="40346331" w14:textId="77777777" w:rsidR="00F90EAB" w:rsidRPr="00196D13" w:rsidRDefault="00F90EAB" w:rsidP="00302D8E">
      <w:pPr>
        <w:spacing w:before="240" w:after="0" w:line="360" w:lineRule="auto"/>
        <w:rPr>
          <w:rFonts w:ascii="Times New Roman" w:hAnsi="Times New Roman" w:cs="Times New Roman"/>
          <w:b/>
        </w:rPr>
      </w:pPr>
      <w:r w:rsidRPr="00196D13">
        <w:rPr>
          <w:rFonts w:ascii="Times New Roman" w:hAnsi="Times New Roman" w:cs="Times New Roman"/>
          <w:b/>
        </w:rPr>
        <w:t>Books</w:t>
      </w:r>
    </w:p>
    <w:p w14:paraId="34CE15C2" w14:textId="2D79EC45" w:rsidR="00F90EAB" w:rsidRPr="00196D13" w:rsidRDefault="00343383" w:rsidP="00F90EAB">
      <w:pPr>
        <w:spacing w:after="0" w:line="360" w:lineRule="auto"/>
        <w:rPr>
          <w:rFonts w:ascii="Times New Roman" w:hAnsi="Times New Roman" w:cs="Times New Roman"/>
        </w:rPr>
      </w:pPr>
      <w:r w:rsidRPr="00196D13">
        <w:rPr>
          <w:rFonts w:ascii="Times New Roman" w:hAnsi="Times New Roman" w:cs="Times New Roman"/>
          <w:i/>
          <w:iCs/>
        </w:rPr>
        <w:t>The American Yawp</w:t>
      </w:r>
      <w:r w:rsidRPr="00196D13">
        <w:rPr>
          <w:rFonts w:ascii="Times New Roman" w:hAnsi="Times New Roman" w:cs="Times New Roman"/>
        </w:rPr>
        <w:t xml:space="preserve">, Volume I. </w:t>
      </w:r>
      <w:r w:rsidRPr="00196D13">
        <w:rPr>
          <w:rFonts w:ascii="Times New Roman" w:hAnsi="Times New Roman" w:cs="Times New Roman"/>
          <w:i/>
          <w:iCs/>
        </w:rPr>
        <w:t>The American Yawp</w:t>
      </w:r>
      <w:r w:rsidRPr="00196D13">
        <w:rPr>
          <w:rFonts w:ascii="Times New Roman" w:hAnsi="Times New Roman" w:cs="Times New Roman"/>
        </w:rPr>
        <w:t xml:space="preserve"> is a </w:t>
      </w:r>
      <w:r w:rsidR="00890219" w:rsidRPr="00196D13">
        <w:rPr>
          <w:rFonts w:ascii="Times New Roman" w:hAnsi="Times New Roman" w:cs="Times New Roman"/>
        </w:rPr>
        <w:t>completely free</w:t>
      </w:r>
      <w:r w:rsidRPr="00196D13">
        <w:rPr>
          <w:rFonts w:ascii="Times New Roman" w:hAnsi="Times New Roman" w:cs="Times New Roman"/>
        </w:rPr>
        <w:t xml:space="preserve"> online textbook available at </w:t>
      </w:r>
      <w:hyperlink r:id="rId9" w:history="1">
        <w:r w:rsidRPr="00196D13">
          <w:rPr>
            <w:rStyle w:val="Hyperlink"/>
            <w:rFonts w:ascii="Times New Roman" w:hAnsi="Times New Roman" w:cs="Times New Roman"/>
          </w:rPr>
          <w:t>https://www.americanyawp.com/</w:t>
        </w:r>
      </w:hyperlink>
      <w:r w:rsidRPr="00196D13">
        <w:rPr>
          <w:rFonts w:ascii="Times New Roman" w:hAnsi="Times New Roman" w:cs="Times New Roman"/>
        </w:rPr>
        <w:t>. If you prefer a physical copy, they are available from Stamford University Press</w:t>
      </w:r>
      <w:r w:rsidR="00890219" w:rsidRPr="00196D13">
        <w:rPr>
          <w:rFonts w:ascii="Times New Roman" w:hAnsi="Times New Roman" w:cs="Times New Roman"/>
        </w:rPr>
        <w:t xml:space="preserve"> (</w:t>
      </w:r>
      <w:hyperlink r:id="rId10" w:history="1">
        <w:r w:rsidR="00890219" w:rsidRPr="00196D13">
          <w:rPr>
            <w:rStyle w:val="Hyperlink"/>
            <w:rFonts w:ascii="Times New Roman" w:hAnsi="Times New Roman" w:cs="Times New Roman"/>
          </w:rPr>
          <w:t>https://www.sup.org/books/title/?id=27850</w:t>
        </w:r>
      </w:hyperlink>
      <w:r w:rsidR="00890219" w:rsidRPr="00196D13">
        <w:rPr>
          <w:rFonts w:ascii="Times New Roman" w:hAnsi="Times New Roman" w:cs="Times New Roman"/>
        </w:rPr>
        <w:t>)</w:t>
      </w:r>
      <w:r w:rsidR="00DD0E57" w:rsidRPr="00196D13">
        <w:rPr>
          <w:rFonts w:ascii="Times New Roman" w:hAnsi="Times New Roman" w:cs="Times New Roman"/>
        </w:rPr>
        <w:t>.</w:t>
      </w:r>
    </w:p>
    <w:p w14:paraId="61258DD7" w14:textId="16D4D646" w:rsidR="00F90EAB" w:rsidRPr="00196D13" w:rsidRDefault="00343383" w:rsidP="00F90EAB">
      <w:pPr>
        <w:spacing w:after="0" w:line="360" w:lineRule="auto"/>
        <w:rPr>
          <w:rFonts w:ascii="Times New Roman" w:hAnsi="Times New Roman" w:cs="Times New Roman"/>
        </w:rPr>
      </w:pPr>
      <w:r w:rsidRPr="00196D13">
        <w:rPr>
          <w:rFonts w:ascii="Times New Roman" w:hAnsi="Times New Roman" w:cs="Times New Roman"/>
        </w:rPr>
        <w:t>If you want a physical copy, u</w:t>
      </w:r>
      <w:r w:rsidR="00F90EAB" w:rsidRPr="00196D13">
        <w:rPr>
          <w:rFonts w:ascii="Times New Roman" w:hAnsi="Times New Roman" w:cs="Times New Roman"/>
        </w:rPr>
        <w:t>sed or rented copies are acceptable.</w:t>
      </w:r>
    </w:p>
    <w:p w14:paraId="78BF4D30" w14:textId="2BE8ECE1" w:rsidR="006D7DCE" w:rsidRPr="00196D13" w:rsidRDefault="006D7DCE" w:rsidP="00F90EAB">
      <w:pPr>
        <w:spacing w:after="0" w:line="360" w:lineRule="auto"/>
        <w:rPr>
          <w:rFonts w:ascii="Times New Roman" w:hAnsi="Times New Roman" w:cs="Times New Roman"/>
        </w:rPr>
      </w:pPr>
      <w:r w:rsidRPr="00196D13">
        <w:rPr>
          <w:rFonts w:ascii="Times New Roman" w:hAnsi="Times New Roman" w:cs="Times New Roman"/>
        </w:rPr>
        <w:t xml:space="preserve">Throughout the semester, we will be reading and discussing a number of </w:t>
      </w:r>
      <w:r w:rsidR="00916D5D" w:rsidRPr="00196D13">
        <w:rPr>
          <w:rFonts w:ascii="Times New Roman" w:hAnsi="Times New Roman" w:cs="Times New Roman"/>
        </w:rPr>
        <w:t>other (mostly primary)</w:t>
      </w:r>
      <w:r w:rsidRPr="00196D13">
        <w:rPr>
          <w:rFonts w:ascii="Times New Roman" w:hAnsi="Times New Roman" w:cs="Times New Roman"/>
        </w:rPr>
        <w:t xml:space="preserve"> sources, including, but not limited to:</w:t>
      </w:r>
    </w:p>
    <w:p w14:paraId="5E0133B4" w14:textId="77777777" w:rsidR="006D7DCE" w:rsidRPr="00196D13" w:rsidRDefault="006D7DCE" w:rsidP="00916D5D">
      <w:pPr>
        <w:spacing w:after="0" w:line="240" w:lineRule="auto"/>
        <w:rPr>
          <w:rFonts w:ascii="Times New Roman" w:hAnsi="Times New Roman" w:cs="Times New Roman"/>
        </w:rPr>
      </w:pPr>
      <w:r w:rsidRPr="00196D13">
        <w:rPr>
          <w:rFonts w:ascii="Times New Roman" w:hAnsi="Times New Roman" w:cs="Times New Roman"/>
          <w:i/>
        </w:rPr>
        <w:t>Reasons for the Plantation in New England</w:t>
      </w:r>
    </w:p>
    <w:p w14:paraId="6F297799" w14:textId="77777777" w:rsidR="006D7DCE" w:rsidRPr="00196D13" w:rsidRDefault="006D7DCE" w:rsidP="00916D5D">
      <w:pPr>
        <w:spacing w:after="0" w:line="240" w:lineRule="auto"/>
        <w:rPr>
          <w:rFonts w:ascii="Times New Roman" w:hAnsi="Times New Roman" w:cs="Times New Roman"/>
          <w:i/>
        </w:rPr>
      </w:pPr>
      <w:r w:rsidRPr="00196D13">
        <w:rPr>
          <w:rFonts w:ascii="Times New Roman" w:hAnsi="Times New Roman" w:cs="Times New Roman"/>
          <w:i/>
        </w:rPr>
        <w:t>Discourse on Western Planting</w:t>
      </w:r>
    </w:p>
    <w:p w14:paraId="24DE2869" w14:textId="1756B8B1" w:rsidR="00E3095E" w:rsidRPr="00196D13" w:rsidRDefault="00E3095E" w:rsidP="00916D5D">
      <w:pPr>
        <w:spacing w:after="0" w:line="240" w:lineRule="auto"/>
        <w:rPr>
          <w:rFonts w:ascii="Times New Roman" w:hAnsi="Times New Roman" w:cs="Times New Roman"/>
        </w:rPr>
      </w:pPr>
      <w:r w:rsidRPr="00196D13">
        <w:rPr>
          <w:rFonts w:ascii="Times New Roman" w:hAnsi="Times New Roman" w:cs="Times New Roman"/>
          <w:i/>
        </w:rPr>
        <w:t xml:space="preserve">Journal of Jasper </w:t>
      </w:r>
      <w:proofErr w:type="spellStart"/>
      <w:r w:rsidRPr="00196D13">
        <w:rPr>
          <w:rFonts w:ascii="Times New Roman" w:hAnsi="Times New Roman" w:cs="Times New Roman"/>
          <w:i/>
        </w:rPr>
        <w:t>Danckaerts</w:t>
      </w:r>
      <w:proofErr w:type="spellEnd"/>
      <w:r w:rsidR="001A5474" w:rsidRPr="00196D13">
        <w:rPr>
          <w:rFonts w:ascii="Times New Roman" w:hAnsi="Times New Roman" w:cs="Times New Roman"/>
          <w:i/>
        </w:rPr>
        <w:t xml:space="preserve"> </w:t>
      </w:r>
      <w:r w:rsidR="001A5474" w:rsidRPr="00196D13">
        <w:rPr>
          <w:rFonts w:ascii="Times New Roman" w:hAnsi="Times New Roman" w:cs="Times New Roman"/>
        </w:rPr>
        <w:t>(selections)</w:t>
      </w:r>
    </w:p>
    <w:p w14:paraId="74F816CB" w14:textId="54A123DE" w:rsidR="00916D5D" w:rsidRPr="00196D13" w:rsidRDefault="00916D5D" w:rsidP="00916D5D">
      <w:pPr>
        <w:spacing w:after="0" w:line="240" w:lineRule="auto"/>
        <w:rPr>
          <w:rFonts w:ascii="Times New Roman" w:hAnsi="Times New Roman" w:cs="Times New Roman"/>
          <w:bCs/>
          <w:i/>
          <w:iCs/>
        </w:rPr>
      </w:pPr>
      <w:r w:rsidRPr="00196D13">
        <w:rPr>
          <w:rFonts w:ascii="Times New Roman" w:hAnsi="Times New Roman" w:cs="Times New Roman"/>
          <w:bCs/>
          <w:i/>
          <w:iCs/>
        </w:rPr>
        <w:t>An account of the slave trade on the coast of Africa</w:t>
      </w:r>
    </w:p>
    <w:p w14:paraId="79C1197C" w14:textId="77777777" w:rsidR="006D7DCE" w:rsidRPr="00196D13" w:rsidRDefault="006D7DCE" w:rsidP="00916D5D">
      <w:pPr>
        <w:spacing w:after="0" w:line="240" w:lineRule="auto"/>
        <w:rPr>
          <w:rFonts w:ascii="Times New Roman" w:hAnsi="Times New Roman" w:cs="Times New Roman"/>
        </w:rPr>
      </w:pPr>
      <w:r w:rsidRPr="00196D13">
        <w:rPr>
          <w:rFonts w:ascii="Times New Roman" w:hAnsi="Times New Roman" w:cs="Times New Roman"/>
          <w:i/>
        </w:rPr>
        <w:t>Common Sense</w:t>
      </w:r>
      <w:r w:rsidRPr="00196D13">
        <w:rPr>
          <w:rFonts w:ascii="Times New Roman" w:hAnsi="Times New Roman" w:cs="Times New Roman"/>
        </w:rPr>
        <w:t xml:space="preserve"> (extracts)</w:t>
      </w:r>
    </w:p>
    <w:p w14:paraId="7FFBA5FA" w14:textId="3BD52857" w:rsidR="006D7DCE" w:rsidRPr="00196D13" w:rsidRDefault="006D7DCE" w:rsidP="00916D5D">
      <w:pPr>
        <w:spacing w:after="0" w:line="240" w:lineRule="auto"/>
        <w:rPr>
          <w:rFonts w:ascii="Times New Roman" w:hAnsi="Times New Roman" w:cs="Times New Roman"/>
          <w:i/>
        </w:rPr>
      </w:pPr>
      <w:r w:rsidRPr="00196D13">
        <w:rPr>
          <w:rFonts w:ascii="Times New Roman" w:hAnsi="Times New Roman" w:cs="Times New Roman"/>
          <w:i/>
        </w:rPr>
        <w:t>Declaration of Independence</w:t>
      </w:r>
    </w:p>
    <w:p w14:paraId="79D16077" w14:textId="77777777" w:rsidR="00916D5D" w:rsidRPr="00196D13" w:rsidRDefault="00916D5D" w:rsidP="00916D5D">
      <w:pPr>
        <w:spacing w:after="0" w:line="240" w:lineRule="auto"/>
        <w:rPr>
          <w:rFonts w:ascii="Times New Roman" w:hAnsi="Times New Roman" w:cs="Times New Roman"/>
          <w:i/>
        </w:rPr>
      </w:pPr>
      <w:r w:rsidRPr="00196D13">
        <w:rPr>
          <w:rFonts w:ascii="Times New Roman" w:hAnsi="Times New Roman" w:cs="Times New Roman"/>
          <w:i/>
        </w:rPr>
        <w:t>Politics and the American Victory</w:t>
      </w:r>
    </w:p>
    <w:p w14:paraId="7B795C28" w14:textId="61A93B47" w:rsidR="00916D5D" w:rsidRPr="00196D13" w:rsidRDefault="00916D5D" w:rsidP="00916D5D">
      <w:pPr>
        <w:spacing w:after="0" w:line="240" w:lineRule="auto"/>
        <w:rPr>
          <w:rFonts w:ascii="Times New Roman" w:hAnsi="Times New Roman" w:cs="Times New Roman"/>
          <w:i/>
        </w:rPr>
      </w:pPr>
      <w:r w:rsidRPr="00196D13">
        <w:rPr>
          <w:rFonts w:ascii="Times New Roman" w:hAnsi="Times New Roman" w:cs="Times New Roman"/>
          <w:i/>
        </w:rPr>
        <w:t>Little Short of a Miracle</w:t>
      </w:r>
    </w:p>
    <w:p w14:paraId="741B5271" w14:textId="77777777" w:rsidR="006D7DCE" w:rsidRPr="00196D13" w:rsidRDefault="006D7DCE" w:rsidP="00916D5D">
      <w:pPr>
        <w:spacing w:after="0" w:line="240" w:lineRule="auto"/>
        <w:rPr>
          <w:rFonts w:ascii="Times New Roman" w:hAnsi="Times New Roman" w:cs="Times New Roman"/>
          <w:i/>
        </w:rPr>
      </w:pPr>
      <w:r w:rsidRPr="00196D13">
        <w:rPr>
          <w:rFonts w:ascii="Times New Roman" w:hAnsi="Times New Roman" w:cs="Times New Roman"/>
          <w:i/>
        </w:rPr>
        <w:t>Articles of Confederation</w:t>
      </w:r>
    </w:p>
    <w:p w14:paraId="5736A52C" w14:textId="77777777" w:rsidR="006D7DCE" w:rsidRPr="00196D13" w:rsidRDefault="006D7DCE" w:rsidP="00916D5D">
      <w:pPr>
        <w:spacing w:after="0" w:line="240" w:lineRule="auto"/>
        <w:rPr>
          <w:rFonts w:ascii="Times New Roman" w:hAnsi="Times New Roman" w:cs="Times New Roman"/>
          <w:i/>
        </w:rPr>
      </w:pPr>
      <w:r w:rsidRPr="00196D13">
        <w:rPr>
          <w:rFonts w:ascii="Times New Roman" w:hAnsi="Times New Roman" w:cs="Times New Roman"/>
          <w:i/>
        </w:rPr>
        <w:lastRenderedPageBreak/>
        <w:t>Constitution of the United States</w:t>
      </w:r>
    </w:p>
    <w:p w14:paraId="666B6704" w14:textId="6E4BE00B" w:rsidR="00334D6F" w:rsidRPr="00196D13" w:rsidRDefault="00334D6F" w:rsidP="00916D5D">
      <w:pPr>
        <w:spacing w:after="0" w:line="240" w:lineRule="auto"/>
        <w:rPr>
          <w:rFonts w:ascii="Times New Roman" w:hAnsi="Times New Roman" w:cs="Times New Roman"/>
          <w:i/>
        </w:rPr>
      </w:pPr>
      <w:r w:rsidRPr="00196D13">
        <w:rPr>
          <w:rFonts w:ascii="Times New Roman" w:hAnsi="Times New Roman" w:cs="Times New Roman"/>
          <w:i/>
        </w:rPr>
        <w:t>Washington’s Farewell Address</w:t>
      </w:r>
    </w:p>
    <w:p w14:paraId="6FDF0453" w14:textId="48A2D5DA" w:rsidR="001C2539" w:rsidRPr="00196D13" w:rsidRDefault="001C2539" w:rsidP="00916D5D">
      <w:pPr>
        <w:spacing w:after="0" w:line="240" w:lineRule="auto"/>
        <w:rPr>
          <w:rFonts w:ascii="Times New Roman" w:hAnsi="Times New Roman" w:cs="Times New Roman"/>
          <w:i/>
        </w:rPr>
      </w:pPr>
      <w:r w:rsidRPr="00196D13">
        <w:rPr>
          <w:rFonts w:ascii="Times New Roman" w:hAnsi="Times New Roman" w:cs="Times New Roman"/>
          <w:i/>
        </w:rPr>
        <w:t>Lewis &amp; Clark’s Journal</w:t>
      </w:r>
    </w:p>
    <w:p w14:paraId="415C0315" w14:textId="29DE4F08" w:rsidR="00102F86" w:rsidRPr="00196D13" w:rsidRDefault="00916D5D" w:rsidP="00916D5D">
      <w:pPr>
        <w:spacing w:after="0" w:line="240" w:lineRule="auto"/>
        <w:rPr>
          <w:rFonts w:ascii="Times New Roman" w:hAnsi="Times New Roman" w:cs="Times New Roman"/>
          <w:i/>
        </w:rPr>
      </w:pPr>
      <w:r w:rsidRPr="00196D13">
        <w:rPr>
          <w:rFonts w:ascii="Times New Roman" w:hAnsi="Times New Roman" w:cs="Times New Roman"/>
          <w:i/>
        </w:rPr>
        <w:t xml:space="preserve">Mexican American War Extracts from the Personal Memoirs of </w:t>
      </w:r>
      <w:r w:rsidR="00102F86" w:rsidRPr="00196D13">
        <w:rPr>
          <w:rFonts w:ascii="Times New Roman" w:hAnsi="Times New Roman" w:cs="Times New Roman"/>
          <w:i/>
        </w:rPr>
        <w:t>U. S. Gran</w:t>
      </w:r>
      <w:r w:rsidRPr="00196D13">
        <w:rPr>
          <w:rFonts w:ascii="Times New Roman" w:hAnsi="Times New Roman" w:cs="Times New Roman"/>
          <w:i/>
        </w:rPr>
        <w:t>t</w:t>
      </w:r>
    </w:p>
    <w:p w14:paraId="01EF156C" w14:textId="77777777" w:rsidR="0005014F" w:rsidRPr="00196D13" w:rsidRDefault="0005014F" w:rsidP="00916D5D">
      <w:pPr>
        <w:spacing w:after="0" w:line="240" w:lineRule="auto"/>
        <w:rPr>
          <w:rFonts w:ascii="Times New Roman" w:hAnsi="Times New Roman" w:cs="Times New Roman"/>
          <w:i/>
        </w:rPr>
      </w:pPr>
      <w:r w:rsidRPr="00196D13">
        <w:rPr>
          <w:rFonts w:ascii="Times New Roman" w:hAnsi="Times New Roman" w:cs="Times New Roman"/>
          <w:i/>
        </w:rPr>
        <w:t>General Winfield Scott’s Orders to Troops on the Removal of the Cherokee People</w:t>
      </w:r>
    </w:p>
    <w:p w14:paraId="4C158D13" w14:textId="260266E1" w:rsidR="00102F86" w:rsidRPr="00196D13" w:rsidRDefault="00102F86" w:rsidP="00916D5D">
      <w:pPr>
        <w:spacing w:after="0" w:line="240" w:lineRule="auto"/>
        <w:rPr>
          <w:rFonts w:ascii="Times New Roman" w:hAnsi="Times New Roman" w:cs="Times New Roman"/>
          <w:i/>
        </w:rPr>
      </w:pPr>
      <w:r w:rsidRPr="00196D13">
        <w:rPr>
          <w:rFonts w:ascii="Times New Roman" w:hAnsi="Times New Roman" w:cs="Times New Roman"/>
          <w:i/>
        </w:rPr>
        <w:t>The Erie Canal, and its Relations to the City of New York, Scribner’s Monthly November 1877</w:t>
      </w:r>
    </w:p>
    <w:p w14:paraId="45319CF4" w14:textId="6569DCF2" w:rsidR="00916D5D" w:rsidRPr="00196D13" w:rsidRDefault="00916D5D" w:rsidP="00916D5D">
      <w:pPr>
        <w:spacing w:after="0" w:line="240" w:lineRule="auto"/>
        <w:rPr>
          <w:rFonts w:ascii="Times New Roman" w:hAnsi="Times New Roman" w:cs="Times New Roman"/>
          <w:i/>
        </w:rPr>
      </w:pPr>
      <w:r w:rsidRPr="00196D13">
        <w:rPr>
          <w:rFonts w:ascii="Times New Roman" w:hAnsi="Times New Roman" w:cs="Times New Roman"/>
          <w:i/>
        </w:rPr>
        <w:t>Women, Work, and Protest in the Early Lowell Mills</w:t>
      </w:r>
    </w:p>
    <w:p w14:paraId="294E0EDA" w14:textId="329C79FE" w:rsidR="008A41FF" w:rsidRPr="00196D13" w:rsidRDefault="008A41FF" w:rsidP="00916D5D">
      <w:pPr>
        <w:spacing w:after="0" w:line="240" w:lineRule="auto"/>
        <w:rPr>
          <w:rFonts w:ascii="Times New Roman" w:hAnsi="Times New Roman" w:cs="Times New Roman"/>
          <w:i/>
        </w:rPr>
      </w:pPr>
      <w:r w:rsidRPr="00196D13">
        <w:rPr>
          <w:rFonts w:ascii="Times New Roman" w:hAnsi="Times New Roman" w:cs="Times New Roman"/>
          <w:i/>
          <w:iCs/>
        </w:rPr>
        <w:t>Samuel Morse Fears a Catholic Conspiracy</w:t>
      </w:r>
    </w:p>
    <w:p w14:paraId="62005EEB" w14:textId="4EA8EC80" w:rsidR="00953BC8" w:rsidRPr="00196D13" w:rsidRDefault="00953BC8" w:rsidP="00916D5D">
      <w:pPr>
        <w:spacing w:after="0" w:line="240" w:lineRule="auto"/>
        <w:rPr>
          <w:rFonts w:ascii="Times New Roman" w:hAnsi="Times New Roman" w:cs="Times New Roman"/>
          <w:i/>
        </w:rPr>
      </w:pPr>
      <w:r w:rsidRPr="00196D13">
        <w:rPr>
          <w:rFonts w:ascii="Times New Roman" w:hAnsi="Times New Roman" w:cs="Times New Roman"/>
          <w:i/>
        </w:rPr>
        <w:t>Oregon Trail Diaries</w:t>
      </w:r>
    </w:p>
    <w:p w14:paraId="4185C56D" w14:textId="55AB41A6" w:rsidR="00953BC8" w:rsidRPr="00196D13" w:rsidRDefault="00916D5D" w:rsidP="00916D5D">
      <w:pPr>
        <w:spacing w:after="0" w:line="240" w:lineRule="auto"/>
        <w:rPr>
          <w:rFonts w:ascii="Times New Roman" w:hAnsi="Times New Roman" w:cs="Times New Roman"/>
          <w:i/>
        </w:rPr>
      </w:pPr>
      <w:r w:rsidRPr="00196D13">
        <w:rPr>
          <w:rFonts w:ascii="Times New Roman" w:hAnsi="Times New Roman" w:cs="Times New Roman"/>
          <w:i/>
        </w:rPr>
        <w:t>Brown on the Gold Rush</w:t>
      </w:r>
    </w:p>
    <w:p w14:paraId="420D3A37" w14:textId="0CEB4995" w:rsidR="00953BC8" w:rsidRPr="00196D13" w:rsidRDefault="00953BC8" w:rsidP="00916D5D">
      <w:pPr>
        <w:spacing w:after="0" w:line="240" w:lineRule="auto"/>
        <w:rPr>
          <w:rFonts w:ascii="Times New Roman" w:hAnsi="Times New Roman" w:cs="Times New Roman"/>
          <w:i/>
        </w:rPr>
      </w:pPr>
      <w:bookmarkStart w:id="1" w:name="_Hlk39750047"/>
      <w:r w:rsidRPr="00196D13">
        <w:rPr>
          <w:rFonts w:ascii="Times New Roman" w:hAnsi="Times New Roman" w:cs="Times New Roman"/>
          <w:i/>
        </w:rPr>
        <w:t>Extracts from Frederick Douglass’ Writings</w:t>
      </w:r>
    </w:p>
    <w:p w14:paraId="39729765" w14:textId="485DBA15" w:rsidR="00953BC8" w:rsidRPr="00196D13" w:rsidRDefault="00953BC8" w:rsidP="00916D5D">
      <w:pPr>
        <w:spacing w:after="0" w:line="240" w:lineRule="auto"/>
        <w:rPr>
          <w:rFonts w:ascii="Times New Roman" w:hAnsi="Times New Roman" w:cs="Times New Roman"/>
          <w:i/>
        </w:rPr>
      </w:pPr>
      <w:r w:rsidRPr="00196D13">
        <w:rPr>
          <w:rFonts w:ascii="Times New Roman" w:hAnsi="Times New Roman" w:cs="Times New Roman"/>
          <w:i/>
        </w:rPr>
        <w:t>Advertisements for Escaped Slaves</w:t>
      </w:r>
    </w:p>
    <w:p w14:paraId="4EB89A75" w14:textId="6233C56C" w:rsidR="00EC2707" w:rsidRPr="00196D13" w:rsidRDefault="00EC2707" w:rsidP="00916D5D">
      <w:pPr>
        <w:spacing w:after="0" w:line="240" w:lineRule="auto"/>
        <w:rPr>
          <w:rFonts w:ascii="Times New Roman" w:hAnsi="Times New Roman" w:cs="Times New Roman"/>
          <w:i/>
        </w:rPr>
      </w:pPr>
      <w:r w:rsidRPr="00196D13">
        <w:rPr>
          <w:rFonts w:ascii="Times New Roman" w:hAnsi="Times New Roman" w:cs="Times New Roman"/>
          <w:i/>
        </w:rPr>
        <w:t>The First Thanksgiving</w:t>
      </w:r>
    </w:p>
    <w:bookmarkEnd w:id="1"/>
    <w:p w14:paraId="2CE61DE5" w14:textId="71BF5898" w:rsidR="00953BC8" w:rsidRPr="00196D13" w:rsidRDefault="006D7DCE" w:rsidP="00916D5D">
      <w:pPr>
        <w:spacing w:after="0" w:line="240" w:lineRule="auto"/>
        <w:rPr>
          <w:rFonts w:ascii="Times New Roman" w:hAnsi="Times New Roman" w:cs="Times New Roman"/>
          <w:i/>
        </w:rPr>
      </w:pPr>
      <w:r w:rsidRPr="00196D13">
        <w:rPr>
          <w:rFonts w:ascii="Times New Roman" w:hAnsi="Times New Roman" w:cs="Times New Roman"/>
          <w:i/>
        </w:rPr>
        <w:t>Gettysburg Address</w:t>
      </w:r>
    </w:p>
    <w:p w14:paraId="54B6AA4A" w14:textId="2BE61524" w:rsidR="001D7E3D" w:rsidRPr="00196D13" w:rsidRDefault="001D7E3D" w:rsidP="00F34730">
      <w:pPr>
        <w:spacing w:line="240" w:lineRule="auto"/>
        <w:rPr>
          <w:rFonts w:ascii="Times New Roman" w:hAnsi="Times New Roman" w:cs="Times New Roman"/>
          <w:i/>
        </w:rPr>
      </w:pPr>
      <w:r w:rsidRPr="00196D13">
        <w:rPr>
          <w:rFonts w:ascii="Times New Roman" w:hAnsi="Times New Roman" w:cs="Times New Roman"/>
          <w:i/>
        </w:rPr>
        <w:t>Extracts from Soldiers’ Diaries</w:t>
      </w:r>
    </w:p>
    <w:p w14:paraId="2022201C" w14:textId="31F6E19C" w:rsidR="006D7DCE" w:rsidRPr="00196D13" w:rsidRDefault="006D7DCE" w:rsidP="00F90EAB">
      <w:pPr>
        <w:spacing w:after="0" w:line="360" w:lineRule="auto"/>
        <w:rPr>
          <w:rFonts w:ascii="Times New Roman" w:hAnsi="Times New Roman" w:cs="Times New Roman"/>
        </w:rPr>
      </w:pPr>
      <w:r w:rsidRPr="00196D13">
        <w:rPr>
          <w:rFonts w:ascii="Times New Roman" w:hAnsi="Times New Roman" w:cs="Times New Roman"/>
        </w:rPr>
        <w:t xml:space="preserve">These sources </w:t>
      </w:r>
      <w:r w:rsidR="00F34730" w:rsidRPr="00196D13">
        <w:rPr>
          <w:rFonts w:ascii="Times New Roman" w:hAnsi="Times New Roman" w:cs="Times New Roman"/>
        </w:rPr>
        <w:t xml:space="preserve">can be found in the corresponding module </w:t>
      </w:r>
      <w:r w:rsidRPr="00196D13">
        <w:rPr>
          <w:rFonts w:ascii="Times New Roman" w:hAnsi="Times New Roman" w:cs="Times New Roman"/>
        </w:rPr>
        <w:t xml:space="preserve">on </w:t>
      </w:r>
      <w:proofErr w:type="spellStart"/>
      <w:r w:rsidR="005B5593" w:rsidRPr="00196D13">
        <w:rPr>
          <w:rFonts w:ascii="Times New Roman" w:hAnsi="Times New Roman" w:cs="Times New Roman"/>
        </w:rPr>
        <w:t>HuskyCT</w:t>
      </w:r>
      <w:proofErr w:type="spellEnd"/>
      <w:r w:rsidRPr="00196D13">
        <w:rPr>
          <w:rFonts w:ascii="Times New Roman" w:hAnsi="Times New Roman" w:cs="Times New Roman"/>
        </w:rPr>
        <w:t>.</w:t>
      </w:r>
    </w:p>
    <w:p w14:paraId="58369FDF" w14:textId="4ACC9F10" w:rsidR="006D7DCE" w:rsidRPr="00196D13" w:rsidRDefault="006D7DCE" w:rsidP="00F34730">
      <w:pPr>
        <w:spacing w:line="360" w:lineRule="auto"/>
        <w:rPr>
          <w:rFonts w:ascii="Times New Roman" w:hAnsi="Times New Roman" w:cs="Times New Roman"/>
        </w:rPr>
      </w:pPr>
      <w:r w:rsidRPr="00196D13">
        <w:rPr>
          <w:rFonts w:ascii="Times New Roman" w:hAnsi="Times New Roman" w:cs="Times New Roman"/>
        </w:rPr>
        <w:t xml:space="preserve">Additional required readings </w:t>
      </w:r>
      <w:r w:rsidR="00F34730" w:rsidRPr="00196D13">
        <w:rPr>
          <w:rFonts w:ascii="Times New Roman" w:hAnsi="Times New Roman" w:cs="Times New Roman"/>
        </w:rPr>
        <w:t xml:space="preserve">may be </w:t>
      </w:r>
      <w:r w:rsidRPr="00196D13">
        <w:rPr>
          <w:rFonts w:ascii="Times New Roman" w:hAnsi="Times New Roman" w:cs="Times New Roman"/>
        </w:rPr>
        <w:t>assigned</w:t>
      </w:r>
      <w:r w:rsidR="00F34730" w:rsidRPr="00196D13">
        <w:rPr>
          <w:rFonts w:ascii="Times New Roman" w:hAnsi="Times New Roman" w:cs="Times New Roman"/>
        </w:rPr>
        <w:t xml:space="preserve"> </w:t>
      </w:r>
      <w:r w:rsidRPr="00196D13">
        <w:rPr>
          <w:rFonts w:ascii="Times New Roman" w:hAnsi="Times New Roman" w:cs="Times New Roman"/>
        </w:rPr>
        <w:t>and</w:t>
      </w:r>
      <w:r w:rsidR="00F34730" w:rsidRPr="00196D13">
        <w:rPr>
          <w:rFonts w:ascii="Times New Roman" w:hAnsi="Times New Roman" w:cs="Times New Roman"/>
        </w:rPr>
        <w:t>, if so,</w:t>
      </w:r>
      <w:r w:rsidRPr="00196D13">
        <w:rPr>
          <w:rFonts w:ascii="Times New Roman" w:hAnsi="Times New Roman" w:cs="Times New Roman"/>
        </w:rPr>
        <w:t xml:space="preserve"> posted on </w:t>
      </w:r>
      <w:proofErr w:type="spellStart"/>
      <w:r w:rsidR="005B5593" w:rsidRPr="00196D13">
        <w:rPr>
          <w:rFonts w:ascii="Times New Roman" w:hAnsi="Times New Roman" w:cs="Times New Roman"/>
        </w:rPr>
        <w:t>HuskyCT</w:t>
      </w:r>
      <w:proofErr w:type="spellEnd"/>
      <w:r w:rsidRPr="00196D13">
        <w:rPr>
          <w:rFonts w:ascii="Times New Roman" w:hAnsi="Times New Roman" w:cs="Times New Roman"/>
        </w:rPr>
        <w:t>.</w:t>
      </w:r>
    </w:p>
    <w:p w14:paraId="126DCFF2" w14:textId="77777777" w:rsidR="00450829" w:rsidRPr="00196D13" w:rsidRDefault="00450829" w:rsidP="00F34730">
      <w:pPr>
        <w:spacing w:after="0" w:line="360" w:lineRule="auto"/>
        <w:rPr>
          <w:rFonts w:ascii="Times New Roman" w:hAnsi="Times New Roman" w:cs="Times New Roman"/>
        </w:rPr>
      </w:pPr>
      <w:r w:rsidRPr="00196D13">
        <w:rPr>
          <w:rFonts w:ascii="Times New Roman" w:hAnsi="Times New Roman" w:cs="Times New Roman"/>
          <w:b/>
        </w:rPr>
        <w:t>Grading</w:t>
      </w:r>
    </w:p>
    <w:p w14:paraId="19CF2ED0" w14:textId="0E8E0BA8" w:rsidR="00450829" w:rsidRPr="00196D13" w:rsidRDefault="00450829" w:rsidP="00450829">
      <w:pPr>
        <w:spacing w:after="0" w:line="360" w:lineRule="auto"/>
        <w:rPr>
          <w:rFonts w:ascii="Times New Roman" w:hAnsi="Times New Roman" w:cs="Times New Roman"/>
        </w:rPr>
      </w:pPr>
      <w:r w:rsidRPr="00196D13">
        <w:rPr>
          <w:rFonts w:ascii="Times New Roman" w:hAnsi="Times New Roman" w:cs="Times New Roman"/>
        </w:rPr>
        <w:t>Students’ final grades will be made up of the following percentages:</w:t>
      </w:r>
    </w:p>
    <w:p w14:paraId="65FC7C03" w14:textId="7BE7A304" w:rsidR="00211B5E" w:rsidRPr="00196D13" w:rsidRDefault="00FB5F10" w:rsidP="00450829">
      <w:pPr>
        <w:spacing w:after="0" w:line="360" w:lineRule="auto"/>
        <w:rPr>
          <w:rFonts w:ascii="Times New Roman" w:hAnsi="Times New Roman" w:cs="Times New Roman"/>
        </w:rPr>
      </w:pPr>
      <w:r w:rsidRPr="00196D13">
        <w:rPr>
          <w:rFonts w:ascii="Times New Roman" w:hAnsi="Times New Roman" w:cs="Times New Roman"/>
        </w:rPr>
        <w:t>Recipe Assignment</w:t>
      </w:r>
      <w:r w:rsidR="00211B5E" w:rsidRPr="00196D13">
        <w:rPr>
          <w:rFonts w:ascii="Times New Roman" w:hAnsi="Times New Roman" w:cs="Times New Roman"/>
        </w:rPr>
        <w:t xml:space="preserve">: </w:t>
      </w:r>
      <w:r w:rsidR="005B5593" w:rsidRPr="00196D13">
        <w:rPr>
          <w:rFonts w:ascii="Times New Roman" w:hAnsi="Times New Roman" w:cs="Times New Roman"/>
        </w:rPr>
        <w:t>20</w:t>
      </w:r>
      <w:r w:rsidR="00211B5E" w:rsidRPr="00196D13">
        <w:rPr>
          <w:rFonts w:ascii="Times New Roman" w:hAnsi="Times New Roman" w:cs="Times New Roman"/>
        </w:rPr>
        <w:t>%</w:t>
      </w:r>
    </w:p>
    <w:p w14:paraId="5A08D11F" w14:textId="2E029C5B" w:rsidR="00FB5F10" w:rsidRPr="00196D13" w:rsidRDefault="00FB5F10" w:rsidP="00450829">
      <w:pPr>
        <w:spacing w:after="0" w:line="360" w:lineRule="auto"/>
        <w:rPr>
          <w:rFonts w:ascii="Times New Roman" w:hAnsi="Times New Roman" w:cs="Times New Roman"/>
        </w:rPr>
      </w:pPr>
      <w:r w:rsidRPr="00196D13">
        <w:rPr>
          <w:rFonts w:ascii="Times New Roman" w:hAnsi="Times New Roman" w:cs="Times New Roman"/>
        </w:rPr>
        <w:t>Grievances Assignment: 20%</w:t>
      </w:r>
    </w:p>
    <w:p w14:paraId="30336B51" w14:textId="4E206580" w:rsidR="00FB5F10" w:rsidRPr="00196D13" w:rsidRDefault="00FB5F10" w:rsidP="00450829">
      <w:pPr>
        <w:spacing w:after="0" w:line="360" w:lineRule="auto"/>
        <w:rPr>
          <w:rFonts w:ascii="Times New Roman" w:hAnsi="Times New Roman" w:cs="Times New Roman"/>
        </w:rPr>
      </w:pPr>
      <w:r w:rsidRPr="00196D13">
        <w:rPr>
          <w:rFonts w:ascii="Times New Roman" w:hAnsi="Times New Roman" w:cs="Times New Roman"/>
        </w:rPr>
        <w:t>Election Series Assignment: 20%</w:t>
      </w:r>
    </w:p>
    <w:p w14:paraId="0A9F10F1" w14:textId="75846290" w:rsidR="00450829" w:rsidRPr="00196D13" w:rsidRDefault="00310927" w:rsidP="00F34730">
      <w:pPr>
        <w:spacing w:line="360" w:lineRule="auto"/>
        <w:rPr>
          <w:rFonts w:ascii="Times New Roman" w:hAnsi="Times New Roman" w:cs="Times New Roman"/>
        </w:rPr>
      </w:pPr>
      <w:r w:rsidRPr="00196D13">
        <w:rPr>
          <w:rFonts w:ascii="Times New Roman" w:hAnsi="Times New Roman" w:cs="Times New Roman"/>
        </w:rPr>
        <w:t>Quizzes</w:t>
      </w:r>
      <w:r w:rsidR="008E0A9F" w:rsidRPr="00196D13">
        <w:rPr>
          <w:rFonts w:ascii="Times New Roman" w:hAnsi="Times New Roman" w:cs="Times New Roman"/>
        </w:rPr>
        <w:t xml:space="preserve">: </w:t>
      </w:r>
      <w:r w:rsidR="00603B7B" w:rsidRPr="00196D13">
        <w:rPr>
          <w:rFonts w:ascii="Times New Roman" w:hAnsi="Times New Roman" w:cs="Times New Roman"/>
        </w:rPr>
        <w:t>40</w:t>
      </w:r>
      <w:r w:rsidR="00450829" w:rsidRPr="00196D13">
        <w:rPr>
          <w:rFonts w:ascii="Times New Roman" w:hAnsi="Times New Roman" w:cs="Times New Roman"/>
        </w:rPr>
        <w:t>%</w:t>
      </w:r>
      <w:r w:rsidR="00EE2091" w:rsidRPr="00196D13">
        <w:rPr>
          <w:rFonts w:ascii="Times New Roman" w:hAnsi="Times New Roman" w:cs="Times New Roman"/>
        </w:rPr>
        <w:t xml:space="preserve"> (10% per quiz)</w:t>
      </w:r>
    </w:p>
    <w:p w14:paraId="67347170" w14:textId="77777777" w:rsidR="00253BB9" w:rsidRPr="00196D13" w:rsidRDefault="00253BB9" w:rsidP="00253BB9">
      <w:pPr>
        <w:spacing w:after="0" w:line="360" w:lineRule="auto"/>
        <w:rPr>
          <w:rFonts w:ascii="Times New Roman" w:hAnsi="Times New Roman" w:cs="Times New Roman"/>
          <w:b/>
        </w:rPr>
      </w:pPr>
      <w:r w:rsidRPr="00196D13">
        <w:rPr>
          <w:rFonts w:ascii="Times New Roman" w:hAnsi="Times New Roman" w:cs="Times New Roman"/>
          <w:b/>
        </w:rPr>
        <w:t>Rules</w:t>
      </w:r>
    </w:p>
    <w:p w14:paraId="7F2D5DDC" w14:textId="0A76CFD0" w:rsidR="00EE2091" w:rsidRPr="00196D13" w:rsidRDefault="00253BB9" w:rsidP="00253BB9">
      <w:pPr>
        <w:spacing w:after="0" w:line="360" w:lineRule="auto"/>
        <w:rPr>
          <w:rFonts w:ascii="Times New Roman" w:hAnsi="Times New Roman" w:cs="Times New Roman"/>
        </w:rPr>
      </w:pPr>
      <w:r w:rsidRPr="00196D13">
        <w:rPr>
          <w:rFonts w:ascii="Times New Roman" w:hAnsi="Times New Roman" w:cs="Times New Roman"/>
        </w:rPr>
        <w:t>Students are expected to make a serious and good faith effort to complete all readings and assignments and to take and pass all of the quizzes.</w:t>
      </w:r>
    </w:p>
    <w:p w14:paraId="26F6DACB" w14:textId="5727F5ED" w:rsidR="00253BB9" w:rsidRPr="00196D13" w:rsidRDefault="00253BB9" w:rsidP="00EE2091">
      <w:pPr>
        <w:spacing w:after="0" w:line="360" w:lineRule="auto"/>
        <w:rPr>
          <w:rFonts w:ascii="Times New Roman" w:hAnsi="Times New Roman" w:cs="Times New Roman"/>
        </w:rPr>
      </w:pPr>
      <w:r w:rsidRPr="00196D13">
        <w:rPr>
          <w:rFonts w:ascii="Times New Roman" w:hAnsi="Times New Roman" w:cs="Times New Roman"/>
        </w:rPr>
        <w:t>Students are expected to behave in a respectful and professional manner. Class discussions will be conducted with courtesy.</w:t>
      </w:r>
    </w:p>
    <w:p w14:paraId="3312580B" w14:textId="0FB39B7F" w:rsidR="00EE2091" w:rsidRPr="00196D13" w:rsidRDefault="00EE2091" w:rsidP="00253BB9">
      <w:pPr>
        <w:spacing w:line="360" w:lineRule="auto"/>
        <w:rPr>
          <w:rFonts w:ascii="Times New Roman" w:hAnsi="Times New Roman" w:cs="Times New Roman"/>
        </w:rPr>
      </w:pPr>
      <w:r w:rsidRPr="00196D13">
        <w:rPr>
          <w:rFonts w:ascii="Times New Roman" w:hAnsi="Times New Roman" w:cs="Times New Roman"/>
        </w:rPr>
        <w:t>If you disagree with a fellow student’s interpretation in a discussion post, please feel free to reply, but keep the discussion civil. Just because the discussion board is online does not mean we have to behave like it is a typical online forum.</w:t>
      </w:r>
    </w:p>
    <w:p w14:paraId="0CD83972" w14:textId="4A734FC6" w:rsidR="00CD3B97" w:rsidRPr="00196D13" w:rsidRDefault="00CD3B97" w:rsidP="008C4C0A">
      <w:pPr>
        <w:spacing w:after="0" w:line="360" w:lineRule="auto"/>
        <w:rPr>
          <w:rFonts w:ascii="Times New Roman" w:hAnsi="Times New Roman" w:cs="Times New Roman"/>
          <w:b/>
          <w:bCs/>
        </w:rPr>
      </w:pPr>
      <w:r w:rsidRPr="00196D13">
        <w:rPr>
          <w:rFonts w:ascii="Times New Roman" w:hAnsi="Times New Roman" w:cs="Times New Roman"/>
          <w:b/>
          <w:bCs/>
        </w:rPr>
        <w:t>Policy Against Discrimination, Harassment and Related Interpersonal Violence</w:t>
      </w:r>
    </w:p>
    <w:p w14:paraId="1211EF71" w14:textId="607CDB20" w:rsidR="00CD3B97" w:rsidRPr="00196D13" w:rsidRDefault="00CD3B97" w:rsidP="00CD3B97">
      <w:pPr>
        <w:spacing w:line="360" w:lineRule="auto"/>
        <w:rPr>
          <w:rFonts w:ascii="Times New Roman" w:hAnsi="Times New Roman" w:cs="Times New Roman"/>
        </w:rPr>
      </w:pPr>
      <w:r w:rsidRPr="00196D13">
        <w:rPr>
          <w:rFonts w:ascii="Times New Roman" w:hAnsi="Times New Roman" w:cs="Times New Roman"/>
        </w:rPr>
        <w:t xml:space="preserve">The University is committed to maintaining an environment free of discrimination or discriminatory harassment directed toward any person or group within its community – students, employees, or visitors. Academic and professional excellence can flourish only when each member of our community is assured an atmosphere of mutual respect. All members of the University community are responsible for the maintenance of an academic and work environment in which people are free to learn and work without fear of discrimination or discriminatory harassment. In addition, inappropriate amorous relationships can undermine </w:t>
      </w:r>
      <w:r w:rsidRPr="00196D13">
        <w:rPr>
          <w:rFonts w:ascii="Times New Roman" w:hAnsi="Times New Roman" w:cs="Times New Roman"/>
        </w:rPr>
        <w:lastRenderedPageBreak/>
        <w:t xml:space="preserve">the University’s mission when those in positions of authority abuse or appear to abuse their authority. To that end, and in accordance with federal and state law, the University prohibits discrimination and discriminatory harassment, as well as inappropriate amorous relationships, and such behavior will be met with appropriate disciplinary action, up to and including dismissal from the University. Additionally, to protect the campus community, all non-confidential University employees (including faculty) are required to report sexual assaults, intimate partner violence, and/or stalking involving a student that they witness or are told about to the Office of Institutional Equity. The University takes all reports with the utmost seriousness. Please be aware that while the information you provide will remain private, it will not be confidential and will be shared with </w:t>
      </w:r>
      <w:proofErr w:type="gramStart"/>
      <w:r w:rsidRPr="00196D13">
        <w:rPr>
          <w:rFonts w:ascii="Times New Roman" w:hAnsi="Times New Roman" w:cs="Times New Roman"/>
        </w:rPr>
        <w:t>University</w:t>
      </w:r>
      <w:proofErr w:type="gramEnd"/>
      <w:r w:rsidRPr="00196D13">
        <w:rPr>
          <w:rFonts w:ascii="Times New Roman" w:hAnsi="Times New Roman" w:cs="Times New Roman"/>
        </w:rPr>
        <w:t xml:space="preserve"> officials who can help. More information is available at equity.uconn.edu</w:t>
      </w:r>
      <w:r w:rsidR="00DB5A3C" w:rsidRPr="00196D13">
        <w:rPr>
          <w:rFonts w:ascii="Times New Roman" w:hAnsi="Times New Roman" w:cs="Times New Roman"/>
        </w:rPr>
        <w:t xml:space="preserve"> </w:t>
      </w:r>
      <w:r w:rsidRPr="00196D13">
        <w:rPr>
          <w:rFonts w:ascii="Times New Roman" w:hAnsi="Times New Roman" w:cs="Times New Roman"/>
        </w:rPr>
        <w:t>and titleix.uconn.edu.</w:t>
      </w:r>
    </w:p>
    <w:p w14:paraId="71798F77" w14:textId="77777777" w:rsidR="00CD3B97" w:rsidRPr="00196D13" w:rsidRDefault="00CD3B97" w:rsidP="00CD3B97">
      <w:pPr>
        <w:spacing w:after="0" w:line="360" w:lineRule="auto"/>
        <w:rPr>
          <w:rFonts w:ascii="Times New Roman" w:hAnsi="Times New Roman" w:cs="Times New Roman"/>
          <w:b/>
          <w:bCs/>
        </w:rPr>
      </w:pPr>
      <w:r w:rsidRPr="00196D13">
        <w:rPr>
          <w:rFonts w:ascii="Times New Roman" w:hAnsi="Times New Roman" w:cs="Times New Roman"/>
          <w:b/>
          <w:bCs/>
        </w:rPr>
        <w:t>Students with Disabilities</w:t>
      </w:r>
    </w:p>
    <w:p w14:paraId="5F81CDFA" w14:textId="77777777" w:rsidR="00CD3B97" w:rsidRPr="00196D13" w:rsidRDefault="00CD3B97" w:rsidP="00CD3B97">
      <w:pPr>
        <w:spacing w:line="360" w:lineRule="auto"/>
        <w:rPr>
          <w:rFonts w:ascii="Times New Roman" w:hAnsi="Times New Roman" w:cs="Times New Roman"/>
        </w:rPr>
      </w:pPr>
      <w:r w:rsidRPr="00196D13">
        <w:rPr>
          <w:rFonts w:ascii="Times New Roman" w:hAnsi="Times New Roman" w:cs="Times New Roman"/>
        </w:rPr>
        <w:t xml:space="preserve">The University of Connecticut is committed to protecting the rights of individuals with disabilities and assuring that the learning environment is accessible. If you anticipate or experience physical or academic barriers based on disability or pregnancy, please let me know immediately so that we can discuss options. Students who require accommodations should contact the Center for Students with Disabilities, Wilbur Cross Building Room 204, (860) 486-2020 or </w:t>
      </w:r>
      <w:hyperlink r:id="rId11" w:history="1">
        <w:r w:rsidRPr="00196D13">
          <w:rPr>
            <w:rStyle w:val="Hyperlink"/>
            <w:rFonts w:ascii="Times New Roman" w:hAnsi="Times New Roman" w:cs="Times New Roman"/>
          </w:rPr>
          <w:t>http://csd.uconn.edu/</w:t>
        </w:r>
      </w:hyperlink>
      <w:r w:rsidRPr="00196D13">
        <w:rPr>
          <w:rFonts w:ascii="Times New Roman" w:hAnsi="Times New Roman" w:cs="Times New Roman"/>
        </w:rPr>
        <w:t>.</w:t>
      </w:r>
    </w:p>
    <w:p w14:paraId="4D688D97" w14:textId="77777777" w:rsidR="00D82EAF" w:rsidRPr="00D82EAF" w:rsidRDefault="00D82EAF" w:rsidP="00674AAF">
      <w:pPr>
        <w:spacing w:line="360" w:lineRule="auto"/>
        <w:rPr>
          <w:rFonts w:ascii="Times New Roman" w:hAnsi="Times New Roman" w:cs="Times New Roman"/>
          <w:b/>
          <w:bCs/>
        </w:rPr>
      </w:pPr>
      <w:bookmarkStart w:id="2" w:name="_Hlk175236441"/>
      <w:bookmarkStart w:id="3" w:name="_Hlk79412993"/>
      <w:r w:rsidRPr="00D82EAF">
        <w:rPr>
          <w:rFonts w:ascii="Times New Roman" w:hAnsi="Times New Roman" w:cs="Times New Roman"/>
          <w:b/>
          <w:bCs/>
        </w:rPr>
        <w:t>Academic Integrity</w:t>
      </w:r>
    </w:p>
    <w:p w14:paraId="3F0CB5DE" w14:textId="77777777" w:rsidR="00D82EAF" w:rsidRPr="00D82EAF" w:rsidRDefault="00D82EAF" w:rsidP="00674AAF">
      <w:pPr>
        <w:spacing w:line="360" w:lineRule="auto"/>
        <w:rPr>
          <w:rFonts w:ascii="Times New Roman" w:hAnsi="Times New Roman" w:cs="Times New Roman"/>
        </w:rPr>
      </w:pPr>
      <w:r w:rsidRPr="00D82EAF">
        <w:rPr>
          <w:rFonts w:ascii="Times New Roman" w:hAnsi="Times New Roman" w:cs="Times New Roman"/>
        </w:rPr>
        <w:t xml:space="preserve">All students are expected to act in accordance with the University of Connecticut’s Guidelines for Academic Integrity. These guidelines describe academic misconduct as dishonest or unethical behavior that includes “misrepresenting mastery in an academic area (e.g., cheating), failing to properly credit information, research, or ideas to their rightful originators or representing such information, research, or ideas as your own (e.g., plagiarism).”  If you have questions about academic integrity or intellectual property, you should consult with your professor or review UConn’s full statement on the guidelines for academic integrity: </w:t>
      </w:r>
      <w:hyperlink r:id="rId12" w:history="1">
        <w:r w:rsidRPr="00D82EAF">
          <w:rPr>
            <w:rStyle w:val="Hyperlink"/>
            <w:rFonts w:ascii="Times New Roman" w:hAnsi="Times New Roman" w:cs="Times New Roman"/>
          </w:rPr>
          <w:t>https://community.uconn.edu/the-student-code/the-student-code-appendix-a/</w:t>
        </w:r>
      </w:hyperlink>
      <w:r w:rsidRPr="00D82EAF">
        <w:rPr>
          <w:rFonts w:ascii="Times New Roman" w:hAnsi="Times New Roman" w:cs="Times New Roman"/>
        </w:rPr>
        <w:t xml:space="preserve">  </w:t>
      </w:r>
    </w:p>
    <w:p w14:paraId="65A9E195" w14:textId="77777777" w:rsidR="00D82EAF" w:rsidRPr="00D82EAF" w:rsidRDefault="00D82EAF" w:rsidP="00674AAF">
      <w:pPr>
        <w:spacing w:line="360" w:lineRule="auto"/>
        <w:rPr>
          <w:rFonts w:ascii="Times New Roman" w:hAnsi="Times New Roman" w:cs="Times New Roman"/>
        </w:rPr>
      </w:pPr>
      <w:r w:rsidRPr="00D82EAF">
        <w:rPr>
          <w:rFonts w:ascii="Times New Roman" w:hAnsi="Times New Roman" w:cs="Times New Roman"/>
        </w:rPr>
        <w:t xml:space="preserve">The University of Connecticut has an iterative AI policy that permits faculty to customize class policies for the use of large language learning models and other AI tools in research and writing. While you may be permitted in other disciplines and classes to use these tools, students enrolled in HIST 2401W are not allowed to integrate these tools in the following activities: answering discussion posts, quizzes and exam prompts, essays, and other short and long-form writing assignments. AI tools aggregate the ideas, insights, </w:t>
      </w:r>
      <w:proofErr w:type="gramStart"/>
      <w:r w:rsidRPr="00D82EAF">
        <w:rPr>
          <w:rFonts w:ascii="Times New Roman" w:hAnsi="Times New Roman" w:cs="Times New Roman"/>
        </w:rPr>
        <w:t>scholarship</w:t>
      </w:r>
      <w:proofErr w:type="gramEnd"/>
      <w:r w:rsidRPr="00D82EAF">
        <w:rPr>
          <w:rFonts w:ascii="Times New Roman" w:hAnsi="Times New Roman" w:cs="Times New Roman"/>
        </w:rPr>
        <w:t xml:space="preserve">, and intellectual property of many researchers and writers without giving them credit. Submitting AI-generated text as your own will be treated as an act of plagiarism in violation of the guidelines for academic integrity. Because you will receive course-specific rules in each of your classes, the university has assembled a useful website with tips for students to protect themselves from charges of academic dishonesty. </w:t>
      </w:r>
    </w:p>
    <w:p w14:paraId="41400C76" w14:textId="77777777" w:rsidR="00D82EAF" w:rsidRPr="00D82EAF" w:rsidRDefault="00D82EAF" w:rsidP="00674AAF">
      <w:pPr>
        <w:spacing w:line="360" w:lineRule="auto"/>
        <w:rPr>
          <w:rFonts w:ascii="Times New Roman" w:hAnsi="Times New Roman" w:cs="Times New Roman"/>
        </w:rPr>
      </w:pPr>
      <w:r w:rsidRPr="00D82EAF">
        <w:rPr>
          <w:rFonts w:ascii="Times New Roman" w:hAnsi="Times New Roman" w:cs="Times New Roman"/>
        </w:rPr>
        <w:lastRenderedPageBreak/>
        <w:t>Individual faculty will determine penalties and sanctions based on their class policies. This may include failing an assignment, failing a course, and a referral to community standards for further action. Be sure to review and comply with the AI policies for each of your classes</w:t>
      </w:r>
      <w:bookmarkEnd w:id="2"/>
      <w:r w:rsidRPr="00D82EAF">
        <w:rPr>
          <w:rFonts w:ascii="Times New Roman" w:hAnsi="Times New Roman" w:cs="Times New Roman"/>
        </w:rPr>
        <w:t>.</w:t>
      </w:r>
    </w:p>
    <w:p w14:paraId="512AE3F5" w14:textId="77777777" w:rsidR="00D82EAF" w:rsidRPr="00D82EAF" w:rsidRDefault="00D82EAF" w:rsidP="00674AAF">
      <w:pPr>
        <w:spacing w:line="360" w:lineRule="auto"/>
        <w:rPr>
          <w:rFonts w:ascii="Times New Roman" w:hAnsi="Times New Roman" w:cs="Times New Roman"/>
          <w:b/>
          <w:bCs/>
        </w:rPr>
      </w:pPr>
      <w:r w:rsidRPr="00D82EAF">
        <w:rPr>
          <w:rFonts w:ascii="Times New Roman" w:hAnsi="Times New Roman" w:cs="Times New Roman"/>
          <w:b/>
          <w:bCs/>
        </w:rPr>
        <w:t xml:space="preserve">A further note on plagiarism: </w:t>
      </w:r>
      <w:r w:rsidRPr="00D82EAF">
        <w:rPr>
          <w:rFonts w:ascii="Times New Roman" w:hAnsi="Times New Roman" w:cs="Times New Roman"/>
        </w:rPr>
        <w:t xml:space="preserve">A large portion of the work students will do in this class will be outside of class hours and thus unsupervised. This work will be, perforce, open book. This means you can consult your notes and other sources. If you quote directly from these sources, without using both quotation marks and proper citations, that is </w:t>
      </w:r>
      <w:proofErr w:type="gramStart"/>
      <w:r w:rsidRPr="00D82EAF">
        <w:rPr>
          <w:rFonts w:ascii="Times New Roman" w:hAnsi="Times New Roman" w:cs="Times New Roman"/>
        </w:rPr>
        <w:t>plagiarism, and</w:t>
      </w:r>
      <w:proofErr w:type="gramEnd"/>
      <w:r w:rsidRPr="00D82EAF">
        <w:rPr>
          <w:rFonts w:ascii="Times New Roman" w:hAnsi="Times New Roman" w:cs="Times New Roman"/>
        </w:rPr>
        <w:t xml:space="preserve"> will be punished as such.</w:t>
      </w:r>
    </w:p>
    <w:bookmarkEnd w:id="3"/>
    <w:p w14:paraId="692A7BBF" w14:textId="0453BCBC" w:rsidR="00A216D7" w:rsidRPr="00196D13" w:rsidRDefault="00A216D7" w:rsidP="00A216D7">
      <w:pPr>
        <w:spacing w:after="0" w:line="360" w:lineRule="auto"/>
        <w:rPr>
          <w:rFonts w:ascii="Times New Roman" w:hAnsi="Times New Roman" w:cs="Times New Roman"/>
          <w:b/>
        </w:rPr>
      </w:pPr>
      <w:r w:rsidRPr="00196D13">
        <w:rPr>
          <w:rFonts w:ascii="Times New Roman" w:hAnsi="Times New Roman" w:cs="Times New Roman"/>
          <w:b/>
        </w:rPr>
        <w:t>Course Schedule</w:t>
      </w:r>
    </w:p>
    <w:p w14:paraId="1DDA32CB" w14:textId="5EC94C6B" w:rsidR="00A216D7" w:rsidRPr="00196D13" w:rsidRDefault="00A216D7" w:rsidP="00F25E65">
      <w:pPr>
        <w:spacing w:line="360" w:lineRule="auto"/>
        <w:rPr>
          <w:rFonts w:ascii="Times New Roman" w:hAnsi="Times New Roman" w:cs="Times New Roman"/>
          <w:b/>
        </w:rPr>
      </w:pPr>
      <w:r w:rsidRPr="00196D13">
        <w:rPr>
          <w:rFonts w:ascii="Times New Roman" w:hAnsi="Times New Roman" w:cs="Times New Roman"/>
          <w:b/>
        </w:rPr>
        <w:t xml:space="preserve">Note: The readings on this schedule may be altered during the semester. Additional required readings will be assigned and posted on </w:t>
      </w:r>
      <w:proofErr w:type="spellStart"/>
      <w:r w:rsidR="005B5593" w:rsidRPr="00196D13">
        <w:rPr>
          <w:rFonts w:ascii="Times New Roman" w:hAnsi="Times New Roman" w:cs="Times New Roman"/>
          <w:b/>
        </w:rPr>
        <w:t>HuskyCT</w:t>
      </w:r>
      <w:proofErr w:type="spellEnd"/>
      <w:r w:rsidRPr="00196D13">
        <w:rPr>
          <w:rFonts w:ascii="Times New Roman" w:hAnsi="Times New Roman" w:cs="Times New Roman"/>
          <w:b/>
        </w:rPr>
        <w:t>.</w:t>
      </w:r>
    </w:p>
    <w:p w14:paraId="2004F381" w14:textId="46715F6F" w:rsidR="00FF33A7" w:rsidRPr="00196D13" w:rsidRDefault="00931E69" w:rsidP="00E665A3">
      <w:pPr>
        <w:spacing w:after="0" w:line="360" w:lineRule="auto"/>
        <w:rPr>
          <w:rFonts w:ascii="Times New Roman" w:hAnsi="Times New Roman" w:cs="Times New Roman"/>
        </w:rPr>
      </w:pPr>
      <w:r w:rsidRPr="00196D13">
        <w:rPr>
          <w:rFonts w:ascii="Times New Roman" w:hAnsi="Times New Roman" w:cs="Times New Roman"/>
        </w:rPr>
        <w:t>6</w:t>
      </w:r>
      <w:r w:rsidR="00DA7B6C" w:rsidRPr="00196D13">
        <w:rPr>
          <w:rFonts w:ascii="Times New Roman" w:hAnsi="Times New Roman" w:cs="Times New Roman"/>
        </w:rPr>
        <w:t>/</w:t>
      </w:r>
      <w:r w:rsidR="00F1305C">
        <w:rPr>
          <w:rFonts w:ascii="Times New Roman" w:hAnsi="Times New Roman" w:cs="Times New Roman"/>
        </w:rPr>
        <w:t>1</w:t>
      </w:r>
      <w:r w:rsidR="00564C2C" w:rsidRPr="00196D13">
        <w:rPr>
          <w:rFonts w:ascii="Times New Roman" w:hAnsi="Times New Roman" w:cs="Times New Roman"/>
        </w:rPr>
        <w:t xml:space="preserve"> </w:t>
      </w:r>
      <w:r w:rsidR="00DA7B6C" w:rsidRPr="00196D13">
        <w:rPr>
          <w:rFonts w:ascii="Times New Roman" w:hAnsi="Times New Roman" w:cs="Times New Roman"/>
        </w:rPr>
        <w:t>–</w:t>
      </w:r>
      <w:r w:rsidR="00564C2C" w:rsidRPr="00196D13">
        <w:rPr>
          <w:rFonts w:ascii="Times New Roman" w:hAnsi="Times New Roman" w:cs="Times New Roman"/>
        </w:rPr>
        <w:t xml:space="preserve"> Introduction</w:t>
      </w:r>
      <w:r w:rsidR="00DA7B6C" w:rsidRPr="00196D13">
        <w:rPr>
          <w:rFonts w:ascii="Times New Roman" w:hAnsi="Times New Roman" w:cs="Times New Roman"/>
        </w:rPr>
        <w:t xml:space="preserve"> &amp; American Before Europe</w:t>
      </w:r>
    </w:p>
    <w:p w14:paraId="1C247035" w14:textId="7E3DD302" w:rsidR="002A0A0D" w:rsidRPr="00196D13" w:rsidRDefault="003A51C5" w:rsidP="00900B96">
      <w:pPr>
        <w:pStyle w:val="ListParagraph"/>
        <w:numPr>
          <w:ilvl w:val="0"/>
          <w:numId w:val="6"/>
        </w:numPr>
        <w:spacing w:line="360" w:lineRule="auto"/>
        <w:rPr>
          <w:rFonts w:ascii="Times New Roman" w:hAnsi="Times New Roman" w:cs="Times New Roman"/>
        </w:rPr>
      </w:pPr>
      <w:r w:rsidRPr="00196D13">
        <w:rPr>
          <w:rFonts w:ascii="Times New Roman" w:hAnsi="Times New Roman" w:cs="Times New Roman"/>
          <w:i/>
          <w:iCs/>
        </w:rPr>
        <w:t>The American Yawp</w:t>
      </w:r>
      <w:r w:rsidRPr="00196D13">
        <w:rPr>
          <w:rFonts w:ascii="Times New Roman" w:hAnsi="Times New Roman" w:cs="Times New Roman"/>
        </w:rPr>
        <w:t xml:space="preserve"> (hereafter </w:t>
      </w:r>
      <w:r w:rsidR="001F0B4D" w:rsidRPr="00196D13">
        <w:rPr>
          <w:rFonts w:ascii="Times New Roman" w:hAnsi="Times New Roman" w:cs="Times New Roman"/>
          <w:i/>
          <w:iCs/>
        </w:rPr>
        <w:t>TAY</w:t>
      </w:r>
      <w:r w:rsidRPr="00196D13">
        <w:rPr>
          <w:rFonts w:ascii="Times New Roman" w:hAnsi="Times New Roman" w:cs="Times New Roman"/>
        </w:rPr>
        <w:t xml:space="preserve">) chapter </w:t>
      </w:r>
      <w:r w:rsidR="009C1443" w:rsidRPr="00196D13">
        <w:rPr>
          <w:rFonts w:ascii="Times New Roman" w:hAnsi="Times New Roman" w:cs="Times New Roman"/>
        </w:rPr>
        <w:t>1</w:t>
      </w:r>
      <w:r w:rsidRPr="00196D13">
        <w:rPr>
          <w:rFonts w:ascii="Times New Roman" w:hAnsi="Times New Roman" w:cs="Times New Roman"/>
        </w:rPr>
        <w:t xml:space="preserve">. </w:t>
      </w:r>
      <w:hyperlink r:id="rId13" w:history="1">
        <w:r w:rsidRPr="00196D13">
          <w:rPr>
            <w:rStyle w:val="Hyperlink"/>
            <w:rFonts w:ascii="Times New Roman" w:hAnsi="Times New Roman" w:cs="Times New Roman"/>
          </w:rPr>
          <w:t>https://www.americanyawp.com/text/01-the-new-world</w:t>
        </w:r>
      </w:hyperlink>
      <w:r w:rsidRPr="00196D13">
        <w:rPr>
          <w:rFonts w:ascii="Times New Roman" w:hAnsi="Times New Roman" w:cs="Times New Roman"/>
        </w:rPr>
        <w:t xml:space="preserve"> </w:t>
      </w:r>
    </w:p>
    <w:p w14:paraId="06011A57" w14:textId="3B3D5E90" w:rsidR="00564C2C" w:rsidRPr="00196D13" w:rsidRDefault="003D2E96" w:rsidP="00564C2C">
      <w:pPr>
        <w:spacing w:after="0" w:line="360" w:lineRule="auto"/>
        <w:rPr>
          <w:rFonts w:ascii="Times New Roman" w:hAnsi="Times New Roman" w:cs="Times New Roman"/>
          <w:b/>
          <w:bCs/>
          <w:i/>
          <w:iCs/>
        </w:rPr>
      </w:pPr>
      <w:r w:rsidRPr="00196D13">
        <w:rPr>
          <w:rFonts w:ascii="Times New Roman" w:hAnsi="Times New Roman" w:cs="Times New Roman"/>
        </w:rPr>
        <w:t>6</w:t>
      </w:r>
      <w:r w:rsidR="00DA7B6C" w:rsidRPr="00196D13">
        <w:rPr>
          <w:rFonts w:ascii="Times New Roman" w:hAnsi="Times New Roman" w:cs="Times New Roman"/>
        </w:rPr>
        <w:t>/</w:t>
      </w:r>
      <w:r w:rsidR="00F1305C">
        <w:rPr>
          <w:rFonts w:ascii="Times New Roman" w:hAnsi="Times New Roman" w:cs="Times New Roman"/>
        </w:rPr>
        <w:t>3</w:t>
      </w:r>
      <w:r w:rsidR="00564C2C" w:rsidRPr="00196D13">
        <w:rPr>
          <w:rFonts w:ascii="Times New Roman" w:hAnsi="Times New Roman" w:cs="Times New Roman"/>
        </w:rPr>
        <w:t xml:space="preserve"> – </w:t>
      </w:r>
      <w:r w:rsidR="00954403" w:rsidRPr="00196D13">
        <w:rPr>
          <w:rFonts w:ascii="Times New Roman" w:hAnsi="Times New Roman" w:cs="Times New Roman"/>
        </w:rPr>
        <w:t>Europe before America</w:t>
      </w:r>
      <w:r w:rsidR="00DA7B6C" w:rsidRPr="00196D13">
        <w:rPr>
          <w:rFonts w:ascii="Times New Roman" w:hAnsi="Times New Roman" w:cs="Times New Roman"/>
        </w:rPr>
        <w:t xml:space="preserve">, </w:t>
      </w:r>
      <w:r w:rsidR="00954403" w:rsidRPr="00196D13">
        <w:rPr>
          <w:rFonts w:ascii="Times New Roman" w:hAnsi="Times New Roman" w:cs="Times New Roman"/>
        </w:rPr>
        <w:t>First Contact</w:t>
      </w:r>
      <w:r w:rsidR="00DA7B6C" w:rsidRPr="00196D13">
        <w:rPr>
          <w:rFonts w:ascii="Times New Roman" w:hAnsi="Times New Roman" w:cs="Times New Roman"/>
        </w:rPr>
        <w:t>, &amp; The Early Colonies</w:t>
      </w:r>
    </w:p>
    <w:p w14:paraId="1A0F84A6" w14:textId="4999A336" w:rsidR="009A18C5" w:rsidRPr="00196D13" w:rsidRDefault="001F0B4D" w:rsidP="00DA4C41">
      <w:pPr>
        <w:pStyle w:val="ListParagraph"/>
        <w:numPr>
          <w:ilvl w:val="0"/>
          <w:numId w:val="24"/>
        </w:numPr>
        <w:spacing w:line="360" w:lineRule="auto"/>
        <w:rPr>
          <w:rFonts w:ascii="Times New Roman" w:hAnsi="Times New Roman" w:cs="Times New Roman"/>
        </w:rPr>
      </w:pPr>
      <w:r w:rsidRPr="00196D13">
        <w:rPr>
          <w:rFonts w:ascii="Times New Roman" w:hAnsi="Times New Roman" w:cs="Times New Roman"/>
          <w:i/>
          <w:iCs/>
        </w:rPr>
        <w:t>TAY</w:t>
      </w:r>
      <w:r w:rsidR="003A51C5" w:rsidRPr="00196D13">
        <w:rPr>
          <w:rFonts w:ascii="Times New Roman" w:hAnsi="Times New Roman" w:cs="Times New Roman"/>
        </w:rPr>
        <w:t xml:space="preserve"> chapter </w:t>
      </w:r>
      <w:r w:rsidR="009C1443" w:rsidRPr="00196D13">
        <w:rPr>
          <w:rFonts w:ascii="Times New Roman" w:hAnsi="Times New Roman" w:cs="Times New Roman"/>
        </w:rPr>
        <w:t>2</w:t>
      </w:r>
      <w:r w:rsidR="003A51C5" w:rsidRPr="00196D13">
        <w:rPr>
          <w:rFonts w:ascii="Times New Roman" w:hAnsi="Times New Roman" w:cs="Times New Roman"/>
        </w:rPr>
        <w:t xml:space="preserve">, parts </w:t>
      </w:r>
      <w:r w:rsidR="009C1443" w:rsidRPr="00196D13">
        <w:rPr>
          <w:rFonts w:ascii="Times New Roman" w:hAnsi="Times New Roman" w:cs="Times New Roman"/>
        </w:rPr>
        <w:t>I</w:t>
      </w:r>
      <w:r w:rsidR="00DA7B6C" w:rsidRPr="00196D13">
        <w:rPr>
          <w:rFonts w:ascii="Times New Roman" w:hAnsi="Times New Roman" w:cs="Times New Roman"/>
        </w:rPr>
        <w:t>-VII</w:t>
      </w:r>
      <w:r w:rsidR="003A51C5" w:rsidRPr="00196D13">
        <w:rPr>
          <w:rFonts w:ascii="Times New Roman" w:hAnsi="Times New Roman" w:cs="Times New Roman"/>
        </w:rPr>
        <w:t xml:space="preserve">. </w:t>
      </w:r>
      <w:hyperlink r:id="rId14" w:history="1">
        <w:r w:rsidR="003A51C5" w:rsidRPr="00196D13">
          <w:rPr>
            <w:rStyle w:val="Hyperlink"/>
            <w:rFonts w:ascii="Times New Roman" w:hAnsi="Times New Roman" w:cs="Times New Roman"/>
          </w:rPr>
          <w:t>https://www.americanyawp.com/text/02-colliding-cultures/</w:t>
        </w:r>
      </w:hyperlink>
      <w:r w:rsidR="003A51C5" w:rsidRPr="00196D13">
        <w:rPr>
          <w:rFonts w:ascii="Times New Roman" w:hAnsi="Times New Roman" w:cs="Times New Roman"/>
        </w:rPr>
        <w:t xml:space="preserve"> </w:t>
      </w:r>
    </w:p>
    <w:p w14:paraId="51CBB03A" w14:textId="41644E44" w:rsidR="00DA4C41" w:rsidRPr="00196D13" w:rsidRDefault="00DA4C41" w:rsidP="00DA4C41">
      <w:pPr>
        <w:pStyle w:val="ListParagraph"/>
        <w:numPr>
          <w:ilvl w:val="0"/>
          <w:numId w:val="24"/>
        </w:numPr>
        <w:spacing w:line="360" w:lineRule="auto"/>
        <w:rPr>
          <w:rFonts w:ascii="Times New Roman" w:hAnsi="Times New Roman" w:cs="Times New Roman"/>
        </w:rPr>
      </w:pPr>
      <w:r w:rsidRPr="00196D13">
        <w:rPr>
          <w:rFonts w:ascii="Times New Roman" w:hAnsi="Times New Roman" w:cs="Times New Roman"/>
        </w:rPr>
        <w:t>The Black Legend</w:t>
      </w:r>
    </w:p>
    <w:p w14:paraId="67EB2B96" w14:textId="31D3E719" w:rsidR="00FF33A7" w:rsidRPr="00196D13" w:rsidRDefault="00DA4C41" w:rsidP="00DA7B6C">
      <w:pPr>
        <w:pStyle w:val="ListParagraph"/>
        <w:numPr>
          <w:ilvl w:val="0"/>
          <w:numId w:val="24"/>
        </w:numPr>
        <w:spacing w:line="360" w:lineRule="auto"/>
        <w:rPr>
          <w:rFonts w:ascii="Times New Roman" w:hAnsi="Times New Roman" w:cs="Times New Roman"/>
        </w:rPr>
      </w:pPr>
      <w:r w:rsidRPr="00196D13">
        <w:rPr>
          <w:rFonts w:ascii="Times New Roman" w:hAnsi="Times New Roman" w:cs="Times New Roman"/>
        </w:rPr>
        <w:t xml:space="preserve">As an alternative (and popular) take, read: </w:t>
      </w:r>
      <w:hyperlink r:id="rId15" w:history="1">
        <w:r w:rsidRPr="00196D13">
          <w:rPr>
            <w:rStyle w:val="Hyperlink"/>
            <w:rFonts w:ascii="Times New Roman" w:hAnsi="Times New Roman" w:cs="Times New Roman"/>
          </w:rPr>
          <w:t>http://theoatmeal.com/comics/columbus_day</w:t>
        </w:r>
      </w:hyperlink>
    </w:p>
    <w:p w14:paraId="267C80B5" w14:textId="4B1340A4" w:rsidR="00FF33A7" w:rsidRPr="00196D13" w:rsidRDefault="00FF33A7" w:rsidP="00DA4C41">
      <w:pPr>
        <w:pStyle w:val="ListParagraph"/>
        <w:numPr>
          <w:ilvl w:val="0"/>
          <w:numId w:val="8"/>
        </w:numPr>
        <w:spacing w:line="360" w:lineRule="auto"/>
        <w:rPr>
          <w:rFonts w:ascii="Times New Roman" w:hAnsi="Times New Roman" w:cs="Times New Roman"/>
        </w:rPr>
      </w:pPr>
      <w:r w:rsidRPr="00196D13">
        <w:rPr>
          <w:rFonts w:ascii="Times New Roman" w:hAnsi="Times New Roman" w:cs="Times New Roman"/>
          <w:i/>
        </w:rPr>
        <w:t>Reasons for the Plantation in New England</w:t>
      </w:r>
      <w:r w:rsidR="00954403" w:rsidRPr="00196D13">
        <w:rPr>
          <w:rFonts w:ascii="Times New Roman" w:hAnsi="Times New Roman" w:cs="Times New Roman"/>
          <w:iCs/>
        </w:rPr>
        <w:t xml:space="preserve"> </w:t>
      </w:r>
      <w:r w:rsidR="00954403" w:rsidRPr="00196D13">
        <w:rPr>
          <w:rFonts w:ascii="Times New Roman" w:hAnsi="Times New Roman" w:cs="Times New Roman"/>
          <w:b/>
          <w:bCs/>
          <w:iCs/>
        </w:rPr>
        <w:t>or</w:t>
      </w:r>
      <w:r w:rsidR="00954403" w:rsidRPr="00196D13">
        <w:rPr>
          <w:rFonts w:ascii="Times New Roman" w:hAnsi="Times New Roman" w:cs="Times New Roman"/>
          <w:iCs/>
        </w:rPr>
        <w:t xml:space="preserve"> </w:t>
      </w:r>
      <w:r w:rsidRPr="00196D13">
        <w:rPr>
          <w:rFonts w:ascii="Times New Roman" w:hAnsi="Times New Roman" w:cs="Times New Roman"/>
          <w:i/>
        </w:rPr>
        <w:t>Discourse on Western Planting</w:t>
      </w:r>
      <w:r w:rsidR="00954403" w:rsidRPr="00196D13">
        <w:rPr>
          <w:rFonts w:ascii="Times New Roman" w:hAnsi="Times New Roman" w:cs="Times New Roman"/>
          <w:i/>
        </w:rPr>
        <w:t xml:space="preserve"> </w:t>
      </w:r>
      <w:r w:rsidR="00954403" w:rsidRPr="00196D13">
        <w:rPr>
          <w:rFonts w:ascii="Times New Roman" w:hAnsi="Times New Roman" w:cs="Times New Roman"/>
          <w:b/>
          <w:bCs/>
          <w:iCs/>
        </w:rPr>
        <w:t>or</w:t>
      </w:r>
      <w:r w:rsidR="00954403" w:rsidRPr="00196D13">
        <w:rPr>
          <w:rFonts w:ascii="Times New Roman" w:hAnsi="Times New Roman" w:cs="Times New Roman"/>
          <w:iCs/>
        </w:rPr>
        <w:t xml:space="preserve"> </w:t>
      </w:r>
      <w:r w:rsidRPr="00196D13">
        <w:rPr>
          <w:rFonts w:ascii="Times New Roman" w:hAnsi="Times New Roman" w:cs="Times New Roman"/>
          <w:i/>
        </w:rPr>
        <w:t xml:space="preserve">Journal of Jasper </w:t>
      </w:r>
      <w:proofErr w:type="spellStart"/>
      <w:r w:rsidRPr="00196D13">
        <w:rPr>
          <w:rFonts w:ascii="Times New Roman" w:hAnsi="Times New Roman" w:cs="Times New Roman"/>
          <w:i/>
        </w:rPr>
        <w:t>Danckaerts</w:t>
      </w:r>
      <w:proofErr w:type="spellEnd"/>
      <w:r w:rsidRPr="00196D13">
        <w:rPr>
          <w:rFonts w:ascii="Times New Roman" w:hAnsi="Times New Roman" w:cs="Times New Roman"/>
        </w:rPr>
        <w:t xml:space="preserve"> (selections)</w:t>
      </w:r>
    </w:p>
    <w:p w14:paraId="04452E6E" w14:textId="080FDBBD" w:rsidR="00FF33A7" w:rsidRPr="00196D13" w:rsidRDefault="00DA7B6C" w:rsidP="00FF33A7">
      <w:pPr>
        <w:spacing w:after="0" w:line="360" w:lineRule="auto"/>
        <w:rPr>
          <w:rFonts w:ascii="Times New Roman" w:hAnsi="Times New Roman" w:cs="Times New Roman"/>
          <w:b/>
          <w:bCs/>
        </w:rPr>
      </w:pPr>
      <w:r w:rsidRPr="00196D13">
        <w:rPr>
          <w:rFonts w:ascii="Times New Roman" w:hAnsi="Times New Roman" w:cs="Times New Roman"/>
        </w:rPr>
        <w:t>6/</w:t>
      </w:r>
      <w:r w:rsidR="00F1305C">
        <w:rPr>
          <w:rFonts w:ascii="Times New Roman" w:hAnsi="Times New Roman" w:cs="Times New Roman"/>
        </w:rPr>
        <w:t>5</w:t>
      </w:r>
      <w:r w:rsidR="00564C2C" w:rsidRPr="00196D13">
        <w:rPr>
          <w:rFonts w:ascii="Times New Roman" w:hAnsi="Times New Roman" w:cs="Times New Roman"/>
        </w:rPr>
        <w:t xml:space="preserve"> – The Atlantic World</w:t>
      </w:r>
      <w:r w:rsidRPr="00196D13">
        <w:rPr>
          <w:rFonts w:ascii="Times New Roman" w:hAnsi="Times New Roman" w:cs="Times New Roman"/>
        </w:rPr>
        <w:t xml:space="preserve"> &amp; The Rise of Slavery</w:t>
      </w:r>
    </w:p>
    <w:p w14:paraId="4421EEBD" w14:textId="308A5A97" w:rsidR="00FF33A7" w:rsidRPr="00196D13" w:rsidRDefault="001F0B4D" w:rsidP="00564C2C">
      <w:pPr>
        <w:pStyle w:val="ListParagraph"/>
        <w:numPr>
          <w:ilvl w:val="0"/>
          <w:numId w:val="9"/>
        </w:numPr>
        <w:spacing w:after="0" w:line="360" w:lineRule="auto"/>
        <w:rPr>
          <w:rFonts w:ascii="Times New Roman" w:hAnsi="Times New Roman" w:cs="Times New Roman"/>
        </w:rPr>
      </w:pPr>
      <w:r w:rsidRPr="00196D13">
        <w:rPr>
          <w:rFonts w:ascii="Times New Roman" w:hAnsi="Times New Roman" w:cs="Times New Roman"/>
          <w:bCs/>
          <w:i/>
          <w:iCs/>
        </w:rPr>
        <w:t>TAY</w:t>
      </w:r>
      <w:r w:rsidR="00A512F4" w:rsidRPr="00196D13">
        <w:rPr>
          <w:rFonts w:ascii="Times New Roman" w:hAnsi="Times New Roman" w:cs="Times New Roman"/>
          <w:bCs/>
        </w:rPr>
        <w:t xml:space="preserve"> chapter 3, parts </w:t>
      </w:r>
      <w:r w:rsidR="009C1443" w:rsidRPr="00196D13">
        <w:rPr>
          <w:rFonts w:ascii="Times New Roman" w:hAnsi="Times New Roman" w:cs="Times New Roman"/>
          <w:bCs/>
        </w:rPr>
        <w:t>I</w:t>
      </w:r>
      <w:r w:rsidR="00DA7B6C" w:rsidRPr="00196D13">
        <w:rPr>
          <w:rFonts w:ascii="Times New Roman" w:hAnsi="Times New Roman" w:cs="Times New Roman"/>
          <w:bCs/>
        </w:rPr>
        <w:t>-</w:t>
      </w:r>
      <w:r w:rsidR="009C1443" w:rsidRPr="00196D13">
        <w:rPr>
          <w:rFonts w:ascii="Times New Roman" w:hAnsi="Times New Roman" w:cs="Times New Roman"/>
          <w:bCs/>
        </w:rPr>
        <w:t>III</w:t>
      </w:r>
      <w:r w:rsidR="00752E17" w:rsidRPr="00196D13">
        <w:rPr>
          <w:rFonts w:ascii="Times New Roman" w:hAnsi="Times New Roman" w:cs="Times New Roman"/>
          <w:bCs/>
        </w:rPr>
        <w:t xml:space="preserve">, &amp; </w:t>
      </w:r>
      <w:r w:rsidR="009C1443" w:rsidRPr="00196D13">
        <w:rPr>
          <w:rFonts w:ascii="Times New Roman" w:hAnsi="Times New Roman" w:cs="Times New Roman"/>
          <w:bCs/>
        </w:rPr>
        <w:t>VI</w:t>
      </w:r>
      <w:r w:rsidR="00A512F4" w:rsidRPr="00196D13">
        <w:rPr>
          <w:rFonts w:ascii="Times New Roman" w:hAnsi="Times New Roman" w:cs="Times New Roman"/>
          <w:bCs/>
        </w:rPr>
        <w:t xml:space="preserve">. </w:t>
      </w:r>
      <w:hyperlink r:id="rId16" w:history="1">
        <w:r w:rsidR="00A512F4" w:rsidRPr="00196D13">
          <w:rPr>
            <w:rStyle w:val="Hyperlink"/>
            <w:rFonts w:ascii="Times New Roman" w:hAnsi="Times New Roman" w:cs="Times New Roman"/>
            <w:bCs/>
          </w:rPr>
          <w:t>https://www.americanyawp.com/text/03-british-north-america/</w:t>
        </w:r>
      </w:hyperlink>
    </w:p>
    <w:p w14:paraId="45A0EEE6" w14:textId="46C22EF1" w:rsidR="002A0A0D" w:rsidRPr="00196D13" w:rsidRDefault="001F0B4D" w:rsidP="00B06A0E">
      <w:pPr>
        <w:pStyle w:val="ListParagraph"/>
        <w:numPr>
          <w:ilvl w:val="0"/>
          <w:numId w:val="9"/>
        </w:numPr>
        <w:spacing w:line="360" w:lineRule="auto"/>
        <w:rPr>
          <w:rFonts w:ascii="Times New Roman" w:hAnsi="Times New Roman" w:cs="Times New Roman"/>
        </w:rPr>
      </w:pPr>
      <w:r w:rsidRPr="00196D13">
        <w:rPr>
          <w:rFonts w:ascii="Times New Roman" w:hAnsi="Times New Roman" w:cs="Times New Roman"/>
          <w:i/>
          <w:iCs/>
        </w:rPr>
        <w:t>TAY</w:t>
      </w:r>
      <w:r w:rsidR="00A512F4" w:rsidRPr="00196D13">
        <w:rPr>
          <w:rFonts w:ascii="Times New Roman" w:hAnsi="Times New Roman" w:cs="Times New Roman"/>
        </w:rPr>
        <w:t xml:space="preserve"> chapter 4, parts </w:t>
      </w:r>
      <w:r w:rsidR="009C1443" w:rsidRPr="00196D13">
        <w:rPr>
          <w:rFonts w:ascii="Times New Roman" w:hAnsi="Times New Roman" w:cs="Times New Roman"/>
        </w:rPr>
        <w:t>I</w:t>
      </w:r>
      <w:r w:rsidR="00A512F4" w:rsidRPr="00196D13">
        <w:rPr>
          <w:rFonts w:ascii="Times New Roman" w:hAnsi="Times New Roman" w:cs="Times New Roman"/>
        </w:rPr>
        <w:t>-</w:t>
      </w:r>
      <w:r w:rsidR="009C1443" w:rsidRPr="00196D13">
        <w:rPr>
          <w:rFonts w:ascii="Times New Roman" w:hAnsi="Times New Roman" w:cs="Times New Roman"/>
        </w:rPr>
        <w:t>I</w:t>
      </w:r>
      <w:r w:rsidR="00DA7B6C" w:rsidRPr="00196D13">
        <w:rPr>
          <w:rFonts w:ascii="Times New Roman" w:hAnsi="Times New Roman" w:cs="Times New Roman"/>
        </w:rPr>
        <w:t>I</w:t>
      </w:r>
      <w:r w:rsidR="009C1443" w:rsidRPr="00196D13">
        <w:rPr>
          <w:rFonts w:ascii="Times New Roman" w:hAnsi="Times New Roman" w:cs="Times New Roman"/>
        </w:rPr>
        <w:t>I</w:t>
      </w:r>
      <w:r w:rsidR="00A512F4" w:rsidRPr="00196D13">
        <w:rPr>
          <w:rFonts w:ascii="Times New Roman" w:hAnsi="Times New Roman" w:cs="Times New Roman"/>
        </w:rPr>
        <w:t xml:space="preserve">. </w:t>
      </w:r>
      <w:hyperlink r:id="rId17" w:history="1">
        <w:r w:rsidR="00A512F4" w:rsidRPr="00196D13">
          <w:rPr>
            <w:rStyle w:val="Hyperlink"/>
            <w:rFonts w:ascii="Times New Roman" w:hAnsi="Times New Roman" w:cs="Times New Roman"/>
          </w:rPr>
          <w:t>https://www.americanyawp.com/text/04-colonial-society/</w:t>
        </w:r>
      </w:hyperlink>
    </w:p>
    <w:p w14:paraId="64D09C47" w14:textId="70EB1859" w:rsidR="00FF33A7" w:rsidRPr="00196D13" w:rsidRDefault="00FF33A7" w:rsidP="00B06A0E">
      <w:pPr>
        <w:pStyle w:val="ListParagraph"/>
        <w:numPr>
          <w:ilvl w:val="0"/>
          <w:numId w:val="10"/>
        </w:numPr>
        <w:spacing w:line="360" w:lineRule="auto"/>
        <w:rPr>
          <w:rFonts w:ascii="Times New Roman" w:hAnsi="Times New Roman" w:cs="Times New Roman"/>
          <w:bCs/>
          <w:i/>
          <w:iCs/>
        </w:rPr>
      </w:pPr>
      <w:r w:rsidRPr="00196D13">
        <w:rPr>
          <w:rFonts w:ascii="Times New Roman" w:hAnsi="Times New Roman" w:cs="Times New Roman"/>
          <w:bCs/>
          <w:i/>
          <w:iCs/>
        </w:rPr>
        <w:t>An account of the slave trade on the coast of Africa</w:t>
      </w:r>
    </w:p>
    <w:p w14:paraId="320844E8" w14:textId="1DED5817" w:rsidR="00FF33A7" w:rsidRPr="00196D13" w:rsidRDefault="00FF33A7" w:rsidP="00B06A0E">
      <w:pPr>
        <w:spacing w:line="360" w:lineRule="auto"/>
        <w:rPr>
          <w:rFonts w:ascii="Times New Roman" w:hAnsi="Times New Roman" w:cs="Times New Roman"/>
          <w:bCs/>
          <w:u w:val="single"/>
        </w:rPr>
      </w:pPr>
      <w:r w:rsidRPr="00196D13">
        <w:rPr>
          <w:rFonts w:ascii="Times New Roman" w:hAnsi="Times New Roman" w:cs="Times New Roman"/>
          <w:bCs/>
          <w:u w:val="single"/>
        </w:rPr>
        <w:t xml:space="preserve">Quiz 1 – Available on </w:t>
      </w:r>
      <w:proofErr w:type="spellStart"/>
      <w:r w:rsidR="005B5593" w:rsidRPr="00196D13">
        <w:rPr>
          <w:rFonts w:ascii="Times New Roman" w:hAnsi="Times New Roman" w:cs="Times New Roman"/>
          <w:bCs/>
          <w:u w:val="single"/>
        </w:rPr>
        <w:t>HuskyCT</w:t>
      </w:r>
      <w:proofErr w:type="spellEnd"/>
      <w:r w:rsidRPr="00196D13">
        <w:rPr>
          <w:rFonts w:ascii="Times New Roman" w:hAnsi="Times New Roman" w:cs="Times New Roman"/>
          <w:bCs/>
          <w:u w:val="single"/>
        </w:rPr>
        <w:t xml:space="preserve"> </w:t>
      </w:r>
      <w:r w:rsidR="00DA7B6C" w:rsidRPr="00196D13">
        <w:rPr>
          <w:rFonts w:ascii="Times New Roman" w:hAnsi="Times New Roman" w:cs="Times New Roman"/>
          <w:bCs/>
          <w:u w:val="single"/>
        </w:rPr>
        <w:t xml:space="preserve">June </w:t>
      </w:r>
      <w:r w:rsidR="00F1305C">
        <w:rPr>
          <w:rFonts w:ascii="Times New Roman" w:hAnsi="Times New Roman" w:cs="Times New Roman"/>
          <w:bCs/>
          <w:u w:val="single"/>
        </w:rPr>
        <w:t>5</w:t>
      </w:r>
      <w:r w:rsidR="003D2E96" w:rsidRPr="00196D13">
        <w:rPr>
          <w:rFonts w:ascii="Times New Roman" w:hAnsi="Times New Roman" w:cs="Times New Roman"/>
          <w:bCs/>
          <w:u w:val="single"/>
          <w:vertAlign w:val="superscript"/>
        </w:rPr>
        <w:t>th</w:t>
      </w:r>
      <w:r w:rsidRPr="00196D13">
        <w:rPr>
          <w:rFonts w:ascii="Times New Roman" w:hAnsi="Times New Roman" w:cs="Times New Roman"/>
          <w:bCs/>
          <w:u w:val="single"/>
        </w:rPr>
        <w:t>-</w:t>
      </w:r>
      <w:r w:rsidR="00F1305C">
        <w:rPr>
          <w:rFonts w:ascii="Times New Roman" w:hAnsi="Times New Roman" w:cs="Times New Roman"/>
          <w:bCs/>
          <w:u w:val="single"/>
        </w:rPr>
        <w:t>7</w:t>
      </w:r>
      <w:r w:rsidR="00900925" w:rsidRPr="00196D13">
        <w:rPr>
          <w:rFonts w:ascii="Times New Roman" w:hAnsi="Times New Roman" w:cs="Times New Roman"/>
          <w:bCs/>
          <w:u w:val="single"/>
          <w:vertAlign w:val="superscript"/>
        </w:rPr>
        <w:t>th</w:t>
      </w:r>
    </w:p>
    <w:p w14:paraId="2213BECF" w14:textId="380258BB" w:rsidR="008D511C" w:rsidRPr="00196D13" w:rsidRDefault="00DA7B6C" w:rsidP="00FF33A7">
      <w:pPr>
        <w:spacing w:after="0" w:line="360" w:lineRule="auto"/>
        <w:rPr>
          <w:rFonts w:ascii="Times New Roman" w:hAnsi="Times New Roman" w:cs="Times New Roman"/>
        </w:rPr>
      </w:pPr>
      <w:r w:rsidRPr="00196D13">
        <w:rPr>
          <w:rFonts w:ascii="Times New Roman" w:hAnsi="Times New Roman" w:cs="Times New Roman"/>
        </w:rPr>
        <w:t>6/</w:t>
      </w:r>
      <w:r w:rsidR="00F1305C">
        <w:rPr>
          <w:rFonts w:ascii="Times New Roman" w:hAnsi="Times New Roman" w:cs="Times New Roman"/>
        </w:rPr>
        <w:t>8</w:t>
      </w:r>
      <w:r w:rsidR="00133BEC" w:rsidRPr="00196D13">
        <w:rPr>
          <w:rFonts w:ascii="Times New Roman" w:hAnsi="Times New Roman" w:cs="Times New Roman"/>
        </w:rPr>
        <w:t xml:space="preserve"> – </w:t>
      </w:r>
      <w:r w:rsidR="00040FF1" w:rsidRPr="00196D13">
        <w:rPr>
          <w:rFonts w:ascii="Times New Roman" w:hAnsi="Times New Roman" w:cs="Times New Roman"/>
        </w:rPr>
        <w:t>Early Colonial Wars</w:t>
      </w:r>
    </w:p>
    <w:p w14:paraId="38386059" w14:textId="77086E75" w:rsidR="008D511C" w:rsidRPr="00196D13" w:rsidRDefault="008D511C" w:rsidP="008D511C">
      <w:pPr>
        <w:pStyle w:val="ListParagraph"/>
        <w:numPr>
          <w:ilvl w:val="0"/>
          <w:numId w:val="10"/>
        </w:numPr>
        <w:spacing w:line="360" w:lineRule="auto"/>
        <w:rPr>
          <w:rFonts w:ascii="Times New Roman" w:hAnsi="Times New Roman" w:cs="Times New Roman"/>
        </w:rPr>
      </w:pPr>
      <w:r w:rsidRPr="00196D13">
        <w:rPr>
          <w:rFonts w:ascii="Times New Roman" w:hAnsi="Times New Roman" w:cs="Times New Roman"/>
          <w:bCs/>
          <w:i/>
          <w:iCs/>
        </w:rPr>
        <w:t>TAY</w:t>
      </w:r>
      <w:r w:rsidRPr="00196D13">
        <w:rPr>
          <w:rFonts w:ascii="Times New Roman" w:hAnsi="Times New Roman" w:cs="Times New Roman"/>
          <w:bCs/>
        </w:rPr>
        <w:t xml:space="preserve"> chapter 3, parts IV-V. </w:t>
      </w:r>
      <w:hyperlink r:id="rId18" w:history="1">
        <w:r w:rsidRPr="00196D13">
          <w:rPr>
            <w:rStyle w:val="Hyperlink"/>
            <w:rFonts w:ascii="Times New Roman" w:hAnsi="Times New Roman" w:cs="Times New Roman"/>
            <w:bCs/>
          </w:rPr>
          <w:t>https://www.americanyawp.com/text/03-british-north-america/</w:t>
        </w:r>
      </w:hyperlink>
    </w:p>
    <w:p w14:paraId="74F39FE6" w14:textId="667C7DA5" w:rsidR="00133BEC" w:rsidRPr="00196D13" w:rsidRDefault="008D511C" w:rsidP="00FF33A7">
      <w:pPr>
        <w:spacing w:after="0" w:line="360" w:lineRule="auto"/>
        <w:rPr>
          <w:rFonts w:ascii="Times New Roman" w:hAnsi="Times New Roman" w:cs="Times New Roman"/>
        </w:rPr>
      </w:pPr>
      <w:r w:rsidRPr="00196D13">
        <w:rPr>
          <w:rFonts w:ascii="Times New Roman" w:hAnsi="Times New Roman" w:cs="Times New Roman"/>
        </w:rPr>
        <w:t>6/</w:t>
      </w:r>
      <w:r w:rsidR="00860651" w:rsidRPr="00196D13">
        <w:rPr>
          <w:rFonts w:ascii="Times New Roman" w:hAnsi="Times New Roman" w:cs="Times New Roman"/>
        </w:rPr>
        <w:t>1</w:t>
      </w:r>
      <w:r w:rsidR="00F1305C">
        <w:rPr>
          <w:rFonts w:ascii="Times New Roman" w:hAnsi="Times New Roman" w:cs="Times New Roman"/>
        </w:rPr>
        <w:t>0</w:t>
      </w:r>
      <w:r w:rsidRPr="00196D13">
        <w:rPr>
          <w:rFonts w:ascii="Times New Roman" w:hAnsi="Times New Roman" w:cs="Times New Roman"/>
        </w:rPr>
        <w:t xml:space="preserve"> – </w:t>
      </w:r>
      <w:r w:rsidR="007A239A" w:rsidRPr="00196D13">
        <w:rPr>
          <w:rFonts w:ascii="Times New Roman" w:hAnsi="Times New Roman" w:cs="Times New Roman"/>
        </w:rPr>
        <w:t>Recipes Assignment</w:t>
      </w:r>
    </w:p>
    <w:p w14:paraId="7698A7FF" w14:textId="4948E81C" w:rsidR="00FF33A7" w:rsidRPr="00196D13" w:rsidRDefault="00FF33A7" w:rsidP="00564C2C">
      <w:pPr>
        <w:pStyle w:val="ListParagraph"/>
        <w:numPr>
          <w:ilvl w:val="0"/>
          <w:numId w:val="11"/>
        </w:numPr>
        <w:spacing w:line="360" w:lineRule="auto"/>
        <w:rPr>
          <w:rFonts w:ascii="Times New Roman" w:hAnsi="Times New Roman" w:cs="Times New Roman"/>
        </w:rPr>
      </w:pPr>
      <w:r w:rsidRPr="00196D13">
        <w:rPr>
          <w:rFonts w:ascii="Times New Roman" w:hAnsi="Times New Roman" w:cs="Times New Roman"/>
        </w:rPr>
        <w:t xml:space="preserve">In the Recipes Project folder on </w:t>
      </w:r>
      <w:proofErr w:type="spellStart"/>
      <w:r w:rsidR="005B5593" w:rsidRPr="00196D13">
        <w:rPr>
          <w:rFonts w:ascii="Times New Roman" w:hAnsi="Times New Roman" w:cs="Times New Roman"/>
        </w:rPr>
        <w:t>HuskyCT</w:t>
      </w:r>
      <w:proofErr w:type="spellEnd"/>
      <w:r w:rsidRPr="00196D13">
        <w:rPr>
          <w:rFonts w:ascii="Times New Roman" w:hAnsi="Times New Roman" w:cs="Times New Roman"/>
        </w:rPr>
        <w:t xml:space="preserve">, you will find several food and drink recipes from the Colonial Era, </w:t>
      </w:r>
      <w:r w:rsidR="007A239A" w:rsidRPr="00196D13">
        <w:rPr>
          <w:rFonts w:ascii="Times New Roman" w:hAnsi="Times New Roman" w:cs="Times New Roman"/>
        </w:rPr>
        <w:t xml:space="preserve">you should </w:t>
      </w:r>
      <w:r w:rsidRPr="00196D13">
        <w:rPr>
          <w:rFonts w:ascii="Times New Roman" w:hAnsi="Times New Roman" w:cs="Times New Roman"/>
        </w:rPr>
        <w:t xml:space="preserve">choose </w:t>
      </w:r>
      <w:r w:rsidR="00864610" w:rsidRPr="00196D13">
        <w:rPr>
          <w:rFonts w:ascii="Times New Roman" w:hAnsi="Times New Roman" w:cs="Times New Roman"/>
        </w:rPr>
        <w:t>two</w:t>
      </w:r>
      <w:r w:rsidRPr="00196D13">
        <w:rPr>
          <w:rFonts w:ascii="Times New Roman" w:hAnsi="Times New Roman" w:cs="Times New Roman"/>
        </w:rPr>
        <w:t xml:space="preserve"> of these and uncover where in the Atlantic World each </w:t>
      </w:r>
      <w:r w:rsidRPr="00196D13">
        <w:rPr>
          <w:rFonts w:ascii="Times New Roman" w:hAnsi="Times New Roman" w:cs="Times New Roman"/>
        </w:rPr>
        <w:lastRenderedPageBreak/>
        <w:t xml:space="preserve">ingredient was grown. </w:t>
      </w:r>
      <w:r w:rsidR="007A239A" w:rsidRPr="00196D13">
        <w:rPr>
          <w:rFonts w:ascii="Times New Roman" w:hAnsi="Times New Roman" w:cs="Times New Roman"/>
        </w:rPr>
        <w:t>Record this information (a list of bullet points in fine) P</w:t>
      </w:r>
      <w:r w:rsidRPr="00196D13">
        <w:rPr>
          <w:rFonts w:ascii="Times New Roman" w:hAnsi="Times New Roman" w:cs="Times New Roman"/>
        </w:rPr>
        <w:t>ost it to the discussion board</w:t>
      </w:r>
      <w:r w:rsidR="007A239A" w:rsidRPr="00196D13">
        <w:rPr>
          <w:rFonts w:ascii="Times New Roman" w:hAnsi="Times New Roman" w:cs="Times New Roman"/>
        </w:rPr>
        <w:t>.</w:t>
      </w:r>
      <w:r w:rsidRPr="00196D13">
        <w:rPr>
          <w:rFonts w:ascii="Times New Roman" w:hAnsi="Times New Roman" w:cs="Times New Roman"/>
        </w:rPr>
        <w:t xml:space="preserve"> Comment on another </w:t>
      </w:r>
      <w:r w:rsidR="007A239A" w:rsidRPr="00196D13">
        <w:rPr>
          <w:rFonts w:ascii="Times New Roman" w:hAnsi="Times New Roman" w:cs="Times New Roman"/>
        </w:rPr>
        <w:t>student</w:t>
      </w:r>
      <w:r w:rsidRPr="00196D13">
        <w:rPr>
          <w:rFonts w:ascii="Times New Roman" w:hAnsi="Times New Roman" w:cs="Times New Roman"/>
        </w:rPr>
        <w:t>’s post.</w:t>
      </w:r>
    </w:p>
    <w:p w14:paraId="67259A3A" w14:textId="2FAFEA90" w:rsidR="00900925" w:rsidRPr="00196D13" w:rsidRDefault="00DA7B6C" w:rsidP="00900925">
      <w:pPr>
        <w:spacing w:after="0" w:line="360" w:lineRule="auto"/>
        <w:rPr>
          <w:rFonts w:ascii="Times New Roman" w:hAnsi="Times New Roman" w:cs="Times New Roman"/>
          <w:b/>
          <w:bCs/>
        </w:rPr>
      </w:pPr>
      <w:r w:rsidRPr="00196D13">
        <w:rPr>
          <w:rFonts w:ascii="Times New Roman" w:hAnsi="Times New Roman" w:cs="Times New Roman"/>
        </w:rPr>
        <w:t>6/</w:t>
      </w:r>
      <w:r w:rsidR="00860651" w:rsidRPr="00196D13">
        <w:rPr>
          <w:rFonts w:ascii="Times New Roman" w:hAnsi="Times New Roman" w:cs="Times New Roman"/>
        </w:rPr>
        <w:t>1</w:t>
      </w:r>
      <w:r w:rsidR="00F1305C">
        <w:rPr>
          <w:rFonts w:ascii="Times New Roman" w:hAnsi="Times New Roman" w:cs="Times New Roman"/>
        </w:rPr>
        <w:t>2</w:t>
      </w:r>
      <w:r w:rsidR="00860651" w:rsidRPr="00196D13">
        <w:rPr>
          <w:rFonts w:ascii="Times New Roman" w:hAnsi="Times New Roman" w:cs="Times New Roman"/>
        </w:rPr>
        <w:t xml:space="preserve"> </w:t>
      </w:r>
      <w:r w:rsidR="00900925" w:rsidRPr="00196D13">
        <w:rPr>
          <w:rFonts w:ascii="Times New Roman" w:hAnsi="Times New Roman" w:cs="Times New Roman"/>
        </w:rPr>
        <w:t>– The French and Indian War</w:t>
      </w:r>
      <w:r w:rsidR="007A239A" w:rsidRPr="00196D13">
        <w:rPr>
          <w:rFonts w:ascii="Times New Roman" w:hAnsi="Times New Roman" w:cs="Times New Roman"/>
        </w:rPr>
        <w:t>,</w:t>
      </w:r>
      <w:r w:rsidR="00900925" w:rsidRPr="00196D13">
        <w:rPr>
          <w:rFonts w:ascii="Times New Roman" w:hAnsi="Times New Roman" w:cs="Times New Roman"/>
        </w:rPr>
        <w:t xml:space="preserve"> </w:t>
      </w:r>
      <w:r w:rsidR="007A239A" w:rsidRPr="00196D13">
        <w:rPr>
          <w:rFonts w:ascii="Times New Roman" w:hAnsi="Times New Roman" w:cs="Times New Roman"/>
        </w:rPr>
        <w:t>Hegemony Gone Wrong, &amp; The Ideological Revolution</w:t>
      </w:r>
    </w:p>
    <w:p w14:paraId="289A81B5" w14:textId="77777777" w:rsidR="00900925" w:rsidRPr="00196D13" w:rsidRDefault="00900925" w:rsidP="00900925">
      <w:pPr>
        <w:pStyle w:val="ListParagraph"/>
        <w:numPr>
          <w:ilvl w:val="0"/>
          <w:numId w:val="10"/>
        </w:numPr>
        <w:spacing w:after="0" w:line="360" w:lineRule="auto"/>
        <w:rPr>
          <w:rFonts w:ascii="Times New Roman" w:hAnsi="Times New Roman" w:cs="Times New Roman"/>
        </w:rPr>
      </w:pPr>
      <w:r w:rsidRPr="00196D13">
        <w:rPr>
          <w:rFonts w:ascii="Times New Roman" w:hAnsi="Times New Roman" w:cs="Times New Roman"/>
          <w:i/>
          <w:iCs/>
        </w:rPr>
        <w:t>TAY</w:t>
      </w:r>
      <w:r w:rsidRPr="00196D13">
        <w:rPr>
          <w:rFonts w:ascii="Times New Roman" w:hAnsi="Times New Roman" w:cs="Times New Roman"/>
        </w:rPr>
        <w:t xml:space="preserve"> chapter 4, parts IV-VII. </w:t>
      </w:r>
      <w:hyperlink r:id="rId19" w:history="1">
        <w:r w:rsidRPr="00196D13">
          <w:rPr>
            <w:rStyle w:val="Hyperlink"/>
            <w:rFonts w:ascii="Times New Roman" w:hAnsi="Times New Roman" w:cs="Times New Roman"/>
          </w:rPr>
          <w:t>https://www.americanyawp.com/text/04-colonial-society/</w:t>
        </w:r>
      </w:hyperlink>
      <w:r w:rsidRPr="00196D13">
        <w:rPr>
          <w:rFonts w:ascii="Times New Roman" w:hAnsi="Times New Roman" w:cs="Times New Roman"/>
        </w:rPr>
        <w:t xml:space="preserve"> </w:t>
      </w:r>
    </w:p>
    <w:p w14:paraId="03FF2330" w14:textId="26AE32AA" w:rsidR="002A0A0D" w:rsidRPr="00196D13" w:rsidRDefault="001F0B4D" w:rsidP="00B06A0E">
      <w:pPr>
        <w:pStyle w:val="ListParagraph"/>
        <w:numPr>
          <w:ilvl w:val="0"/>
          <w:numId w:val="11"/>
        </w:numPr>
        <w:spacing w:line="360" w:lineRule="auto"/>
        <w:rPr>
          <w:rFonts w:ascii="Times New Roman" w:hAnsi="Times New Roman" w:cs="Times New Roman"/>
        </w:rPr>
      </w:pPr>
      <w:r w:rsidRPr="00196D13">
        <w:rPr>
          <w:rFonts w:ascii="Times New Roman" w:hAnsi="Times New Roman" w:cs="Times New Roman"/>
          <w:i/>
          <w:iCs/>
        </w:rPr>
        <w:t>TAY</w:t>
      </w:r>
      <w:r w:rsidR="003A51C5" w:rsidRPr="00196D13">
        <w:rPr>
          <w:rFonts w:ascii="Times New Roman" w:hAnsi="Times New Roman" w:cs="Times New Roman"/>
        </w:rPr>
        <w:t xml:space="preserve"> chapter </w:t>
      </w:r>
      <w:r w:rsidR="009C1443" w:rsidRPr="00196D13">
        <w:rPr>
          <w:rFonts w:ascii="Times New Roman" w:hAnsi="Times New Roman" w:cs="Times New Roman"/>
        </w:rPr>
        <w:t>5</w:t>
      </w:r>
      <w:r w:rsidR="00A512F4" w:rsidRPr="00196D13">
        <w:rPr>
          <w:rFonts w:ascii="Times New Roman" w:hAnsi="Times New Roman" w:cs="Times New Roman"/>
        </w:rPr>
        <w:t xml:space="preserve">, parts </w:t>
      </w:r>
      <w:r w:rsidR="009C1443" w:rsidRPr="00196D13">
        <w:rPr>
          <w:rFonts w:ascii="Times New Roman" w:hAnsi="Times New Roman" w:cs="Times New Roman"/>
        </w:rPr>
        <w:t>I</w:t>
      </w:r>
      <w:r w:rsidR="00A512F4" w:rsidRPr="00196D13">
        <w:rPr>
          <w:rFonts w:ascii="Times New Roman" w:hAnsi="Times New Roman" w:cs="Times New Roman"/>
        </w:rPr>
        <w:t>-</w:t>
      </w:r>
      <w:r w:rsidR="009C1443" w:rsidRPr="00196D13">
        <w:rPr>
          <w:rFonts w:ascii="Times New Roman" w:hAnsi="Times New Roman" w:cs="Times New Roman"/>
        </w:rPr>
        <w:t>IV</w:t>
      </w:r>
      <w:r w:rsidR="00A512F4" w:rsidRPr="00196D13">
        <w:rPr>
          <w:rFonts w:ascii="Times New Roman" w:hAnsi="Times New Roman" w:cs="Times New Roman"/>
        </w:rPr>
        <w:t xml:space="preserve">. </w:t>
      </w:r>
      <w:hyperlink r:id="rId20" w:history="1">
        <w:r w:rsidR="00A512F4" w:rsidRPr="00196D13">
          <w:rPr>
            <w:rStyle w:val="Hyperlink"/>
            <w:rFonts w:ascii="Times New Roman" w:hAnsi="Times New Roman" w:cs="Times New Roman"/>
          </w:rPr>
          <w:t>https://www.americanyawp.com/text/05-the-american-revolution/</w:t>
        </w:r>
      </w:hyperlink>
      <w:r w:rsidR="00A512F4" w:rsidRPr="00196D13">
        <w:rPr>
          <w:rFonts w:ascii="Times New Roman" w:hAnsi="Times New Roman" w:cs="Times New Roman"/>
        </w:rPr>
        <w:t xml:space="preserve"> </w:t>
      </w:r>
    </w:p>
    <w:p w14:paraId="7FCC4F79" w14:textId="77777777" w:rsidR="007A239A" w:rsidRPr="00196D13" w:rsidRDefault="007A239A" w:rsidP="007A239A">
      <w:pPr>
        <w:pStyle w:val="ListParagraph"/>
        <w:numPr>
          <w:ilvl w:val="0"/>
          <w:numId w:val="11"/>
        </w:numPr>
        <w:spacing w:line="360" w:lineRule="auto"/>
        <w:rPr>
          <w:rFonts w:ascii="Times New Roman" w:hAnsi="Times New Roman" w:cs="Times New Roman"/>
        </w:rPr>
      </w:pPr>
      <w:r w:rsidRPr="00196D13">
        <w:rPr>
          <w:rFonts w:ascii="Times New Roman" w:hAnsi="Times New Roman" w:cs="Times New Roman"/>
          <w:i/>
        </w:rPr>
        <w:t>Common Sense</w:t>
      </w:r>
      <w:r w:rsidRPr="00196D13">
        <w:rPr>
          <w:rFonts w:ascii="Times New Roman" w:hAnsi="Times New Roman" w:cs="Times New Roman"/>
        </w:rPr>
        <w:t xml:space="preserve"> (extracts)</w:t>
      </w:r>
    </w:p>
    <w:p w14:paraId="01FC16B1" w14:textId="04F97246" w:rsidR="000B5D94" w:rsidRPr="00196D13" w:rsidRDefault="000B5D94" w:rsidP="00B06A0E">
      <w:pPr>
        <w:pStyle w:val="ListParagraph"/>
        <w:numPr>
          <w:ilvl w:val="0"/>
          <w:numId w:val="11"/>
        </w:numPr>
        <w:spacing w:line="360" w:lineRule="auto"/>
        <w:rPr>
          <w:rFonts w:ascii="Times New Roman" w:hAnsi="Times New Roman" w:cs="Times New Roman"/>
        </w:rPr>
      </w:pPr>
      <w:r w:rsidRPr="00196D13">
        <w:rPr>
          <w:rFonts w:ascii="Times New Roman" w:hAnsi="Times New Roman" w:cs="Times New Roman"/>
          <w:i/>
          <w:iCs/>
        </w:rPr>
        <w:t>Young Ladies in Town</w:t>
      </w:r>
    </w:p>
    <w:p w14:paraId="7FBF19CC" w14:textId="1681ED99" w:rsidR="008D511C" w:rsidRPr="00196D13" w:rsidRDefault="008D511C" w:rsidP="008D511C">
      <w:pPr>
        <w:spacing w:line="360" w:lineRule="auto"/>
        <w:rPr>
          <w:rFonts w:ascii="Times New Roman" w:hAnsi="Times New Roman" w:cs="Times New Roman"/>
          <w:bCs/>
          <w:u w:val="single"/>
        </w:rPr>
      </w:pPr>
      <w:r w:rsidRPr="00196D13">
        <w:rPr>
          <w:rFonts w:ascii="Times New Roman" w:hAnsi="Times New Roman" w:cs="Times New Roman"/>
          <w:bCs/>
          <w:u w:val="single"/>
        </w:rPr>
        <w:t xml:space="preserve">Quiz 2 – Available on </w:t>
      </w:r>
      <w:proofErr w:type="spellStart"/>
      <w:r w:rsidRPr="00196D13">
        <w:rPr>
          <w:rFonts w:ascii="Times New Roman" w:hAnsi="Times New Roman" w:cs="Times New Roman"/>
          <w:bCs/>
          <w:u w:val="single"/>
        </w:rPr>
        <w:t>HuskyCT</w:t>
      </w:r>
      <w:proofErr w:type="spellEnd"/>
      <w:r w:rsidRPr="00196D13">
        <w:rPr>
          <w:rFonts w:ascii="Times New Roman" w:hAnsi="Times New Roman" w:cs="Times New Roman"/>
          <w:bCs/>
          <w:u w:val="single"/>
        </w:rPr>
        <w:t xml:space="preserve"> June </w:t>
      </w:r>
      <w:r w:rsidR="00032C05" w:rsidRPr="00196D13">
        <w:rPr>
          <w:rFonts w:ascii="Times New Roman" w:hAnsi="Times New Roman" w:cs="Times New Roman"/>
          <w:bCs/>
          <w:u w:val="single"/>
        </w:rPr>
        <w:t>1</w:t>
      </w:r>
      <w:r w:rsidR="00F1305C">
        <w:rPr>
          <w:rFonts w:ascii="Times New Roman" w:hAnsi="Times New Roman" w:cs="Times New Roman"/>
          <w:bCs/>
          <w:u w:val="single"/>
        </w:rPr>
        <w:t>2</w:t>
      </w:r>
      <w:r w:rsidRPr="00196D13">
        <w:rPr>
          <w:rFonts w:ascii="Times New Roman" w:hAnsi="Times New Roman" w:cs="Times New Roman"/>
          <w:bCs/>
          <w:u w:val="single"/>
          <w:vertAlign w:val="superscript"/>
        </w:rPr>
        <w:t>th</w:t>
      </w:r>
      <w:r w:rsidRPr="00196D13">
        <w:rPr>
          <w:rFonts w:ascii="Times New Roman" w:hAnsi="Times New Roman" w:cs="Times New Roman"/>
          <w:bCs/>
          <w:u w:val="single"/>
        </w:rPr>
        <w:t>-1</w:t>
      </w:r>
      <w:r w:rsidR="00F1305C">
        <w:rPr>
          <w:rFonts w:ascii="Times New Roman" w:hAnsi="Times New Roman" w:cs="Times New Roman"/>
          <w:bCs/>
          <w:u w:val="single"/>
        </w:rPr>
        <w:t>4</w:t>
      </w:r>
      <w:r w:rsidRPr="00196D13">
        <w:rPr>
          <w:rFonts w:ascii="Times New Roman" w:hAnsi="Times New Roman" w:cs="Times New Roman"/>
          <w:bCs/>
          <w:u w:val="single"/>
          <w:vertAlign w:val="superscript"/>
        </w:rPr>
        <w:t>th</w:t>
      </w:r>
    </w:p>
    <w:p w14:paraId="593E85E0" w14:textId="2EE7E055" w:rsidR="00FF33A7" w:rsidRPr="00196D13" w:rsidRDefault="00DA7B6C" w:rsidP="00133BEC">
      <w:pPr>
        <w:spacing w:after="0" w:line="360" w:lineRule="auto"/>
        <w:rPr>
          <w:rFonts w:ascii="Times New Roman" w:hAnsi="Times New Roman" w:cs="Times New Roman"/>
          <w:u w:val="single"/>
        </w:rPr>
      </w:pPr>
      <w:r w:rsidRPr="00196D13">
        <w:rPr>
          <w:rFonts w:ascii="Times New Roman" w:hAnsi="Times New Roman" w:cs="Times New Roman"/>
        </w:rPr>
        <w:t>6/</w:t>
      </w:r>
      <w:r w:rsidR="008D511C" w:rsidRPr="00196D13">
        <w:rPr>
          <w:rFonts w:ascii="Times New Roman" w:hAnsi="Times New Roman" w:cs="Times New Roman"/>
        </w:rPr>
        <w:t>1</w:t>
      </w:r>
      <w:r w:rsidR="00F1305C">
        <w:rPr>
          <w:rFonts w:ascii="Times New Roman" w:hAnsi="Times New Roman" w:cs="Times New Roman"/>
        </w:rPr>
        <w:t>5</w:t>
      </w:r>
      <w:r w:rsidR="00133BEC" w:rsidRPr="00196D13">
        <w:rPr>
          <w:rFonts w:ascii="Times New Roman" w:hAnsi="Times New Roman" w:cs="Times New Roman"/>
        </w:rPr>
        <w:t xml:space="preserve"> – The Military Revolution</w:t>
      </w:r>
      <w:r w:rsidR="007A239A" w:rsidRPr="00196D13">
        <w:rPr>
          <w:rFonts w:ascii="Times New Roman" w:hAnsi="Times New Roman" w:cs="Times New Roman"/>
        </w:rPr>
        <w:t xml:space="preserve"> &amp; Peace</w:t>
      </w:r>
    </w:p>
    <w:p w14:paraId="62C4CDDD" w14:textId="6F19F360" w:rsidR="002A0A0D" w:rsidRPr="00196D13" w:rsidRDefault="001F0B4D" w:rsidP="00133BEC">
      <w:pPr>
        <w:pStyle w:val="ListParagraph"/>
        <w:numPr>
          <w:ilvl w:val="0"/>
          <w:numId w:val="12"/>
        </w:numPr>
        <w:spacing w:after="0" w:line="360" w:lineRule="auto"/>
        <w:rPr>
          <w:rFonts w:ascii="Times New Roman" w:hAnsi="Times New Roman" w:cs="Times New Roman"/>
        </w:rPr>
      </w:pPr>
      <w:r w:rsidRPr="00196D13">
        <w:rPr>
          <w:rFonts w:ascii="Times New Roman" w:hAnsi="Times New Roman" w:cs="Times New Roman"/>
          <w:i/>
          <w:iCs/>
        </w:rPr>
        <w:t>TAY</w:t>
      </w:r>
      <w:r w:rsidR="00A512F4" w:rsidRPr="00196D13">
        <w:rPr>
          <w:rFonts w:ascii="Times New Roman" w:hAnsi="Times New Roman" w:cs="Times New Roman"/>
        </w:rPr>
        <w:t xml:space="preserve"> chapter </w:t>
      </w:r>
      <w:r w:rsidR="009C1443" w:rsidRPr="00196D13">
        <w:rPr>
          <w:rFonts w:ascii="Times New Roman" w:hAnsi="Times New Roman" w:cs="Times New Roman"/>
        </w:rPr>
        <w:t>5</w:t>
      </w:r>
      <w:r w:rsidR="00A512F4" w:rsidRPr="00196D13">
        <w:rPr>
          <w:rFonts w:ascii="Times New Roman" w:hAnsi="Times New Roman" w:cs="Times New Roman"/>
        </w:rPr>
        <w:t xml:space="preserve">, parts </w:t>
      </w:r>
      <w:r w:rsidR="009C1443" w:rsidRPr="00196D13">
        <w:rPr>
          <w:rFonts w:ascii="Times New Roman" w:hAnsi="Times New Roman" w:cs="Times New Roman"/>
        </w:rPr>
        <w:t>V</w:t>
      </w:r>
      <w:r w:rsidR="00A512F4" w:rsidRPr="00196D13">
        <w:rPr>
          <w:rFonts w:ascii="Times New Roman" w:hAnsi="Times New Roman" w:cs="Times New Roman"/>
        </w:rPr>
        <w:t>-</w:t>
      </w:r>
      <w:r w:rsidR="009C1443" w:rsidRPr="00196D13">
        <w:rPr>
          <w:rFonts w:ascii="Times New Roman" w:hAnsi="Times New Roman" w:cs="Times New Roman"/>
        </w:rPr>
        <w:t>VII</w:t>
      </w:r>
      <w:r w:rsidR="00A512F4" w:rsidRPr="00196D13">
        <w:rPr>
          <w:rFonts w:ascii="Times New Roman" w:hAnsi="Times New Roman" w:cs="Times New Roman"/>
        </w:rPr>
        <w:t xml:space="preserve">. </w:t>
      </w:r>
      <w:hyperlink r:id="rId21" w:history="1">
        <w:r w:rsidR="00A512F4" w:rsidRPr="00196D13">
          <w:rPr>
            <w:rStyle w:val="Hyperlink"/>
            <w:rFonts w:ascii="Times New Roman" w:hAnsi="Times New Roman" w:cs="Times New Roman"/>
          </w:rPr>
          <w:t>https://www.americanyawp.com/text/05-the-american-revolution/</w:t>
        </w:r>
      </w:hyperlink>
    </w:p>
    <w:p w14:paraId="2060960D" w14:textId="77777777" w:rsidR="007A239A" w:rsidRPr="00196D13" w:rsidRDefault="007A239A" w:rsidP="007A239A">
      <w:pPr>
        <w:pStyle w:val="ListParagraph"/>
        <w:numPr>
          <w:ilvl w:val="0"/>
          <w:numId w:val="12"/>
        </w:numPr>
        <w:spacing w:after="0" w:line="360" w:lineRule="auto"/>
        <w:rPr>
          <w:rFonts w:ascii="Times New Roman" w:hAnsi="Times New Roman" w:cs="Times New Roman"/>
        </w:rPr>
      </w:pPr>
      <w:r w:rsidRPr="00196D13">
        <w:rPr>
          <w:rFonts w:ascii="Times New Roman" w:hAnsi="Times New Roman" w:cs="Times New Roman"/>
          <w:i/>
          <w:iCs/>
        </w:rPr>
        <w:t>TAY</w:t>
      </w:r>
      <w:r w:rsidRPr="00196D13">
        <w:rPr>
          <w:rFonts w:ascii="Times New Roman" w:hAnsi="Times New Roman" w:cs="Times New Roman"/>
        </w:rPr>
        <w:t xml:space="preserve"> chapter 6, parts I-V. </w:t>
      </w:r>
      <w:hyperlink r:id="rId22" w:history="1">
        <w:r w:rsidRPr="00196D13">
          <w:rPr>
            <w:rStyle w:val="Hyperlink"/>
            <w:rFonts w:ascii="Times New Roman" w:hAnsi="Times New Roman" w:cs="Times New Roman"/>
          </w:rPr>
          <w:t>https://www.americanyawp.com/text/06-a-new-nation/</w:t>
        </w:r>
      </w:hyperlink>
      <w:r w:rsidRPr="00196D13">
        <w:rPr>
          <w:rFonts w:ascii="Times New Roman" w:hAnsi="Times New Roman" w:cs="Times New Roman"/>
        </w:rPr>
        <w:t xml:space="preserve"> </w:t>
      </w:r>
    </w:p>
    <w:p w14:paraId="5C8D41FA" w14:textId="60A6DD02" w:rsidR="00A47095" w:rsidRPr="00196D13" w:rsidRDefault="00A47095" w:rsidP="00B06A0E">
      <w:pPr>
        <w:pStyle w:val="ListParagraph"/>
        <w:numPr>
          <w:ilvl w:val="0"/>
          <w:numId w:val="12"/>
        </w:numPr>
        <w:spacing w:line="360" w:lineRule="auto"/>
        <w:rPr>
          <w:rFonts w:ascii="Times New Roman" w:hAnsi="Times New Roman" w:cs="Times New Roman"/>
          <w:i/>
        </w:rPr>
      </w:pPr>
      <w:r w:rsidRPr="00196D13">
        <w:rPr>
          <w:rFonts w:ascii="Times New Roman" w:hAnsi="Times New Roman" w:cs="Times New Roman"/>
          <w:i/>
        </w:rPr>
        <w:t xml:space="preserve">Women in South Carolina Experience British Occupation. </w:t>
      </w:r>
      <w:hyperlink r:id="rId23" w:history="1">
        <w:r w:rsidRPr="00196D13">
          <w:rPr>
            <w:rStyle w:val="Hyperlink"/>
            <w:rFonts w:ascii="Times New Roman" w:hAnsi="Times New Roman" w:cs="Times New Roman"/>
            <w:iCs/>
          </w:rPr>
          <w:t>https://www.americanyawp.com/reader/the-american-revolution/women-in-south-carolina-experience-occupation-1780/</w:t>
        </w:r>
      </w:hyperlink>
      <w:r w:rsidRPr="00196D13">
        <w:rPr>
          <w:rFonts w:ascii="Times New Roman" w:hAnsi="Times New Roman" w:cs="Times New Roman"/>
          <w:i/>
        </w:rPr>
        <w:t xml:space="preserve"> </w:t>
      </w:r>
    </w:p>
    <w:p w14:paraId="4FB3CF8A" w14:textId="47B9FA99" w:rsidR="007A239A" w:rsidRPr="00196D13" w:rsidRDefault="007A239A" w:rsidP="007A239A">
      <w:pPr>
        <w:pStyle w:val="ListParagraph"/>
        <w:numPr>
          <w:ilvl w:val="0"/>
          <w:numId w:val="13"/>
        </w:numPr>
        <w:spacing w:after="0" w:line="360" w:lineRule="auto"/>
        <w:rPr>
          <w:rFonts w:ascii="Times New Roman" w:hAnsi="Times New Roman" w:cs="Times New Roman"/>
          <w:i/>
        </w:rPr>
      </w:pPr>
      <w:r w:rsidRPr="00196D13">
        <w:rPr>
          <w:rFonts w:ascii="Times New Roman" w:hAnsi="Times New Roman" w:cs="Times New Roman"/>
          <w:i/>
        </w:rPr>
        <w:t>The Articles of Confederation</w:t>
      </w:r>
    </w:p>
    <w:p w14:paraId="57FDFEBC" w14:textId="037273EA" w:rsidR="00133BEC" w:rsidRPr="00196D13" w:rsidRDefault="007A239A" w:rsidP="007A239A">
      <w:pPr>
        <w:pStyle w:val="ListParagraph"/>
        <w:numPr>
          <w:ilvl w:val="0"/>
          <w:numId w:val="13"/>
        </w:numPr>
        <w:spacing w:line="360" w:lineRule="auto"/>
        <w:rPr>
          <w:rFonts w:ascii="Times New Roman" w:hAnsi="Times New Roman" w:cs="Times New Roman"/>
        </w:rPr>
      </w:pPr>
      <w:r w:rsidRPr="00196D13">
        <w:rPr>
          <w:rFonts w:ascii="Times New Roman" w:hAnsi="Times New Roman" w:cs="Times New Roman"/>
          <w:i/>
        </w:rPr>
        <w:t>The Constitution</w:t>
      </w:r>
      <w:r w:rsidRPr="00196D13">
        <w:rPr>
          <w:rFonts w:ascii="Times New Roman" w:hAnsi="Times New Roman" w:cs="Times New Roman"/>
        </w:rPr>
        <w:t xml:space="preserve"> &amp; </w:t>
      </w:r>
      <w:r w:rsidRPr="00196D13">
        <w:rPr>
          <w:rFonts w:ascii="Times New Roman" w:hAnsi="Times New Roman" w:cs="Times New Roman"/>
          <w:i/>
        </w:rPr>
        <w:t>The Bill of Rights</w:t>
      </w:r>
    </w:p>
    <w:p w14:paraId="5DB4A67C" w14:textId="64ADDC6F" w:rsidR="008D511C" w:rsidRPr="00196D13" w:rsidRDefault="008D511C" w:rsidP="00133BEC">
      <w:pPr>
        <w:spacing w:after="0" w:line="360" w:lineRule="auto"/>
        <w:rPr>
          <w:rFonts w:ascii="Times New Roman" w:hAnsi="Times New Roman" w:cs="Times New Roman"/>
          <w:bCs/>
        </w:rPr>
      </w:pPr>
      <w:r w:rsidRPr="00196D13">
        <w:rPr>
          <w:rFonts w:ascii="Times New Roman" w:hAnsi="Times New Roman" w:cs="Times New Roman"/>
          <w:bCs/>
        </w:rPr>
        <w:t>6/1</w:t>
      </w:r>
      <w:r w:rsidR="00F1305C">
        <w:rPr>
          <w:rFonts w:ascii="Times New Roman" w:hAnsi="Times New Roman" w:cs="Times New Roman"/>
          <w:bCs/>
        </w:rPr>
        <w:t>7</w:t>
      </w:r>
      <w:r w:rsidRPr="00196D13">
        <w:rPr>
          <w:rFonts w:ascii="Times New Roman" w:hAnsi="Times New Roman" w:cs="Times New Roman"/>
          <w:bCs/>
        </w:rPr>
        <w:t xml:space="preserve"> – Grievances Assignment</w:t>
      </w:r>
    </w:p>
    <w:p w14:paraId="75C8F58D" w14:textId="02A9945C" w:rsidR="008D511C" w:rsidRPr="00196D13" w:rsidRDefault="008D511C" w:rsidP="008D511C">
      <w:pPr>
        <w:pStyle w:val="ListParagraph"/>
        <w:numPr>
          <w:ilvl w:val="0"/>
          <w:numId w:val="25"/>
        </w:numPr>
        <w:spacing w:line="360" w:lineRule="auto"/>
        <w:rPr>
          <w:rFonts w:ascii="Times New Roman" w:hAnsi="Times New Roman" w:cs="Times New Roman"/>
          <w:bCs/>
        </w:rPr>
      </w:pPr>
      <w:r w:rsidRPr="00196D13">
        <w:rPr>
          <w:rFonts w:ascii="Times New Roman" w:hAnsi="Times New Roman" w:cs="Times New Roman"/>
        </w:rPr>
        <w:t xml:space="preserve">Choose one aspect of the Articles of Confederation and two of the Amendments that make up the Bill of Rights and write a </w:t>
      </w:r>
      <w:r w:rsidR="00AE10A6" w:rsidRPr="00196D13">
        <w:rPr>
          <w:rFonts w:ascii="Times New Roman" w:hAnsi="Times New Roman" w:cs="Times New Roman"/>
        </w:rPr>
        <w:t xml:space="preserve">brief paper </w:t>
      </w:r>
      <w:r w:rsidR="00AE10A6" w:rsidRPr="00196D13">
        <w:rPr>
          <w:rFonts w:ascii="Times New Roman" w:hAnsi="Times New Roman" w:cs="Times New Roman"/>
          <w:iCs/>
        </w:rPr>
        <w:t>(~2 pages)</w:t>
      </w:r>
      <w:r w:rsidRPr="00196D13">
        <w:rPr>
          <w:rFonts w:ascii="Times New Roman" w:hAnsi="Times New Roman" w:cs="Times New Roman"/>
        </w:rPr>
        <w:t xml:space="preserve"> tracing each back to the corresponding grievances in the Declaration of Independence and action(s) by Parliament and/or the British Army that inspired/prompted it. </w:t>
      </w:r>
      <w:r w:rsidR="00AE10A6" w:rsidRPr="00196D13">
        <w:rPr>
          <w:rFonts w:ascii="Times New Roman" w:hAnsi="Times New Roman" w:cs="Times New Roman"/>
        </w:rPr>
        <w:t>Post your paper on the discussion board and c</w:t>
      </w:r>
      <w:r w:rsidRPr="00196D13">
        <w:rPr>
          <w:rFonts w:ascii="Times New Roman" w:hAnsi="Times New Roman" w:cs="Times New Roman"/>
          <w:iCs/>
        </w:rPr>
        <w:t>omment on another student’s post.</w:t>
      </w:r>
      <w:r w:rsidR="00864610" w:rsidRPr="00196D13">
        <w:rPr>
          <w:rFonts w:ascii="Times New Roman" w:hAnsi="Times New Roman" w:cs="Times New Roman"/>
          <w:iCs/>
        </w:rPr>
        <w:t xml:space="preserve"> </w:t>
      </w:r>
    </w:p>
    <w:p w14:paraId="55AA0FAB" w14:textId="0D39A5D3" w:rsidR="00FF33A7" w:rsidRPr="00196D13" w:rsidRDefault="00DA7B6C" w:rsidP="00133BEC">
      <w:pPr>
        <w:spacing w:after="0" w:line="360" w:lineRule="auto"/>
        <w:rPr>
          <w:rFonts w:ascii="Times New Roman" w:hAnsi="Times New Roman" w:cs="Times New Roman"/>
          <w:u w:val="single"/>
        </w:rPr>
      </w:pPr>
      <w:r w:rsidRPr="00196D13">
        <w:rPr>
          <w:rFonts w:ascii="Times New Roman" w:hAnsi="Times New Roman" w:cs="Times New Roman"/>
          <w:bCs/>
        </w:rPr>
        <w:t>6/</w:t>
      </w:r>
      <w:r w:rsidR="00F1305C">
        <w:rPr>
          <w:rFonts w:ascii="Times New Roman" w:hAnsi="Times New Roman" w:cs="Times New Roman"/>
          <w:bCs/>
        </w:rPr>
        <w:t>19</w:t>
      </w:r>
      <w:r w:rsidR="00133BEC" w:rsidRPr="00196D13">
        <w:rPr>
          <w:rFonts w:ascii="Times New Roman" w:hAnsi="Times New Roman" w:cs="Times New Roman"/>
          <w:bCs/>
        </w:rPr>
        <w:t xml:space="preserve"> – Washington’s</w:t>
      </w:r>
      <w:r w:rsidR="007A239A" w:rsidRPr="00196D13">
        <w:rPr>
          <w:rFonts w:ascii="Times New Roman" w:hAnsi="Times New Roman" w:cs="Times New Roman"/>
          <w:bCs/>
        </w:rPr>
        <w:t>, Adams’, &amp; Jefferson’s</w:t>
      </w:r>
      <w:r w:rsidR="00133BEC" w:rsidRPr="00196D13">
        <w:rPr>
          <w:rFonts w:ascii="Times New Roman" w:hAnsi="Times New Roman" w:cs="Times New Roman"/>
          <w:bCs/>
        </w:rPr>
        <w:t xml:space="preserve"> Presidenc</w:t>
      </w:r>
      <w:r w:rsidR="007A239A" w:rsidRPr="00196D13">
        <w:rPr>
          <w:rFonts w:ascii="Times New Roman" w:hAnsi="Times New Roman" w:cs="Times New Roman"/>
          <w:bCs/>
        </w:rPr>
        <w:t>ies</w:t>
      </w:r>
    </w:p>
    <w:p w14:paraId="335115F5" w14:textId="7CE2902B" w:rsidR="002A0A0D" w:rsidRPr="00196D13" w:rsidRDefault="001F0B4D" w:rsidP="00133BEC">
      <w:pPr>
        <w:pStyle w:val="ListParagraph"/>
        <w:numPr>
          <w:ilvl w:val="0"/>
          <w:numId w:val="14"/>
        </w:numPr>
        <w:spacing w:after="0" w:line="360" w:lineRule="auto"/>
        <w:rPr>
          <w:rFonts w:ascii="Times New Roman" w:hAnsi="Times New Roman" w:cs="Times New Roman"/>
        </w:rPr>
      </w:pPr>
      <w:r w:rsidRPr="00196D13">
        <w:rPr>
          <w:rFonts w:ascii="Times New Roman" w:hAnsi="Times New Roman" w:cs="Times New Roman"/>
          <w:i/>
          <w:iCs/>
        </w:rPr>
        <w:t>TAY</w:t>
      </w:r>
      <w:r w:rsidR="00752E17" w:rsidRPr="00196D13">
        <w:rPr>
          <w:rFonts w:ascii="Times New Roman" w:hAnsi="Times New Roman" w:cs="Times New Roman"/>
        </w:rPr>
        <w:t xml:space="preserve"> chapter </w:t>
      </w:r>
      <w:r w:rsidR="009C1443" w:rsidRPr="00196D13">
        <w:rPr>
          <w:rFonts w:ascii="Times New Roman" w:hAnsi="Times New Roman" w:cs="Times New Roman"/>
        </w:rPr>
        <w:t>6</w:t>
      </w:r>
      <w:r w:rsidR="00752E17" w:rsidRPr="00196D13">
        <w:rPr>
          <w:rFonts w:ascii="Times New Roman" w:hAnsi="Times New Roman" w:cs="Times New Roman"/>
        </w:rPr>
        <w:t xml:space="preserve">, parts </w:t>
      </w:r>
      <w:r w:rsidR="009C1443" w:rsidRPr="00196D13">
        <w:rPr>
          <w:rFonts w:ascii="Times New Roman" w:hAnsi="Times New Roman" w:cs="Times New Roman"/>
        </w:rPr>
        <w:t>VI</w:t>
      </w:r>
      <w:r w:rsidR="00752E17" w:rsidRPr="00196D13">
        <w:rPr>
          <w:rFonts w:ascii="Times New Roman" w:hAnsi="Times New Roman" w:cs="Times New Roman"/>
        </w:rPr>
        <w:t>-</w:t>
      </w:r>
      <w:r w:rsidR="009C1443" w:rsidRPr="00196D13">
        <w:rPr>
          <w:rFonts w:ascii="Times New Roman" w:hAnsi="Times New Roman" w:cs="Times New Roman"/>
        </w:rPr>
        <w:t>X</w:t>
      </w:r>
      <w:r w:rsidR="007A239A" w:rsidRPr="00196D13">
        <w:rPr>
          <w:rFonts w:ascii="Times New Roman" w:hAnsi="Times New Roman" w:cs="Times New Roman"/>
        </w:rPr>
        <w:t>I</w:t>
      </w:r>
      <w:r w:rsidR="00752E17" w:rsidRPr="00196D13">
        <w:rPr>
          <w:rFonts w:ascii="Times New Roman" w:hAnsi="Times New Roman" w:cs="Times New Roman"/>
        </w:rPr>
        <w:t xml:space="preserve">. </w:t>
      </w:r>
      <w:hyperlink r:id="rId24" w:history="1">
        <w:r w:rsidR="00752E17" w:rsidRPr="00196D13">
          <w:rPr>
            <w:rStyle w:val="Hyperlink"/>
            <w:rFonts w:ascii="Times New Roman" w:hAnsi="Times New Roman" w:cs="Times New Roman"/>
          </w:rPr>
          <w:t>https://www.americanyawp.com/text/06-a-new-nation/</w:t>
        </w:r>
      </w:hyperlink>
    </w:p>
    <w:p w14:paraId="0968DE69" w14:textId="17291459" w:rsidR="007A239A" w:rsidRPr="00196D13" w:rsidRDefault="007A239A" w:rsidP="007A239A">
      <w:pPr>
        <w:pStyle w:val="ListParagraph"/>
        <w:numPr>
          <w:ilvl w:val="0"/>
          <w:numId w:val="14"/>
        </w:numPr>
        <w:spacing w:line="360" w:lineRule="auto"/>
        <w:rPr>
          <w:rFonts w:ascii="Times New Roman" w:hAnsi="Times New Roman" w:cs="Times New Roman"/>
        </w:rPr>
      </w:pPr>
      <w:r w:rsidRPr="00196D13">
        <w:rPr>
          <w:rFonts w:ascii="Times New Roman" w:hAnsi="Times New Roman" w:cs="Times New Roman"/>
          <w:i/>
          <w:iCs/>
        </w:rPr>
        <w:t>TAY</w:t>
      </w:r>
      <w:r w:rsidRPr="00196D13">
        <w:rPr>
          <w:rFonts w:ascii="Times New Roman" w:hAnsi="Times New Roman" w:cs="Times New Roman"/>
        </w:rPr>
        <w:t xml:space="preserve"> chapter 7, parts I-V. </w:t>
      </w:r>
      <w:hyperlink r:id="rId25" w:history="1">
        <w:r w:rsidRPr="00196D13">
          <w:rPr>
            <w:rStyle w:val="Hyperlink"/>
            <w:rFonts w:ascii="Times New Roman" w:hAnsi="Times New Roman" w:cs="Times New Roman"/>
          </w:rPr>
          <w:t>https://www.americanyawp.com/text/07-the-early-republic/</w:t>
        </w:r>
      </w:hyperlink>
      <w:r w:rsidRPr="00196D13">
        <w:rPr>
          <w:rFonts w:ascii="Times New Roman" w:hAnsi="Times New Roman" w:cs="Times New Roman"/>
        </w:rPr>
        <w:t xml:space="preserve"> </w:t>
      </w:r>
    </w:p>
    <w:p w14:paraId="21042AAD" w14:textId="4400E193" w:rsidR="00FF33A7" w:rsidRPr="00196D13" w:rsidRDefault="00FF33A7" w:rsidP="00B06A0E">
      <w:pPr>
        <w:pStyle w:val="ListParagraph"/>
        <w:numPr>
          <w:ilvl w:val="0"/>
          <w:numId w:val="14"/>
        </w:numPr>
        <w:spacing w:line="360" w:lineRule="auto"/>
        <w:rPr>
          <w:rFonts w:ascii="Times New Roman" w:hAnsi="Times New Roman" w:cs="Times New Roman"/>
          <w:i/>
        </w:rPr>
      </w:pPr>
      <w:r w:rsidRPr="00196D13">
        <w:rPr>
          <w:rFonts w:ascii="Times New Roman" w:hAnsi="Times New Roman" w:cs="Times New Roman"/>
          <w:i/>
        </w:rPr>
        <w:t>Washington’s Farewell Address</w:t>
      </w:r>
    </w:p>
    <w:p w14:paraId="19F7CFF7" w14:textId="77777777" w:rsidR="008D511C" w:rsidRPr="00196D13" w:rsidRDefault="007A239A" w:rsidP="008D511C">
      <w:pPr>
        <w:pStyle w:val="ListParagraph"/>
        <w:numPr>
          <w:ilvl w:val="0"/>
          <w:numId w:val="14"/>
        </w:numPr>
        <w:spacing w:line="360" w:lineRule="auto"/>
        <w:rPr>
          <w:rFonts w:ascii="Times New Roman" w:hAnsi="Times New Roman" w:cs="Times New Roman"/>
          <w:i/>
          <w:iCs/>
        </w:rPr>
      </w:pPr>
      <w:r w:rsidRPr="00196D13">
        <w:rPr>
          <w:rFonts w:ascii="Times New Roman" w:hAnsi="Times New Roman" w:cs="Times New Roman"/>
          <w:i/>
          <w:iCs/>
        </w:rPr>
        <w:t>Extracts from the Journal of Lewis and Clark</w:t>
      </w:r>
    </w:p>
    <w:p w14:paraId="21395283" w14:textId="70381E3F" w:rsidR="008D511C" w:rsidRPr="00196D13" w:rsidRDefault="008D511C" w:rsidP="008D511C">
      <w:pPr>
        <w:spacing w:line="360" w:lineRule="auto"/>
        <w:rPr>
          <w:rFonts w:ascii="Times New Roman" w:hAnsi="Times New Roman" w:cs="Times New Roman"/>
          <w:iCs/>
          <w:u w:val="single"/>
        </w:rPr>
      </w:pPr>
      <w:r w:rsidRPr="00196D13">
        <w:rPr>
          <w:rFonts w:ascii="Times New Roman" w:hAnsi="Times New Roman" w:cs="Times New Roman"/>
          <w:iCs/>
          <w:u w:val="single"/>
        </w:rPr>
        <w:t xml:space="preserve">Quiz 3 – Available on </w:t>
      </w:r>
      <w:proofErr w:type="spellStart"/>
      <w:r w:rsidRPr="00196D13">
        <w:rPr>
          <w:rFonts w:ascii="Times New Roman" w:hAnsi="Times New Roman" w:cs="Times New Roman"/>
          <w:iCs/>
          <w:u w:val="single"/>
        </w:rPr>
        <w:t>HuskyCT</w:t>
      </w:r>
      <w:proofErr w:type="spellEnd"/>
      <w:r w:rsidRPr="00196D13">
        <w:rPr>
          <w:rFonts w:ascii="Times New Roman" w:hAnsi="Times New Roman" w:cs="Times New Roman"/>
          <w:iCs/>
          <w:u w:val="single"/>
        </w:rPr>
        <w:t xml:space="preserve"> June </w:t>
      </w:r>
      <w:r w:rsidR="00F1305C">
        <w:rPr>
          <w:rFonts w:ascii="Times New Roman" w:hAnsi="Times New Roman" w:cs="Times New Roman"/>
          <w:iCs/>
          <w:u w:val="single"/>
        </w:rPr>
        <w:t>19</w:t>
      </w:r>
      <w:r w:rsidRPr="00196D13">
        <w:rPr>
          <w:rFonts w:ascii="Times New Roman" w:hAnsi="Times New Roman" w:cs="Times New Roman"/>
          <w:iCs/>
          <w:u w:val="single"/>
          <w:vertAlign w:val="superscript"/>
        </w:rPr>
        <w:t>th</w:t>
      </w:r>
      <w:r w:rsidRPr="00196D13">
        <w:rPr>
          <w:rFonts w:ascii="Times New Roman" w:hAnsi="Times New Roman" w:cs="Times New Roman"/>
          <w:iCs/>
          <w:u w:val="single"/>
        </w:rPr>
        <w:t>-</w:t>
      </w:r>
      <w:r w:rsidR="00982643" w:rsidRPr="00196D13">
        <w:rPr>
          <w:rFonts w:ascii="Times New Roman" w:hAnsi="Times New Roman" w:cs="Times New Roman"/>
          <w:iCs/>
          <w:u w:val="single"/>
        </w:rPr>
        <w:t>2</w:t>
      </w:r>
      <w:r w:rsidR="00F1305C">
        <w:rPr>
          <w:rFonts w:ascii="Times New Roman" w:hAnsi="Times New Roman" w:cs="Times New Roman"/>
          <w:iCs/>
          <w:u w:val="single"/>
        </w:rPr>
        <w:t>1</w:t>
      </w:r>
      <w:r w:rsidR="00F1305C" w:rsidRPr="00F1305C">
        <w:rPr>
          <w:rFonts w:ascii="Times New Roman" w:hAnsi="Times New Roman" w:cs="Times New Roman"/>
          <w:iCs/>
          <w:u w:val="single"/>
          <w:vertAlign w:val="superscript"/>
        </w:rPr>
        <w:t>st</w:t>
      </w:r>
      <w:r w:rsidR="00982643" w:rsidRPr="00196D13">
        <w:rPr>
          <w:rFonts w:ascii="Times New Roman" w:hAnsi="Times New Roman" w:cs="Times New Roman"/>
          <w:iCs/>
          <w:u w:val="single"/>
        </w:rPr>
        <w:t xml:space="preserve"> </w:t>
      </w:r>
    </w:p>
    <w:p w14:paraId="6E837F5A" w14:textId="2F618B13" w:rsidR="00FF33A7" w:rsidRPr="00196D13" w:rsidRDefault="007A239A" w:rsidP="008D511C">
      <w:pPr>
        <w:spacing w:after="0" w:line="360" w:lineRule="auto"/>
        <w:rPr>
          <w:rFonts w:ascii="Times New Roman" w:hAnsi="Times New Roman" w:cs="Times New Roman"/>
          <w:i/>
          <w:iCs/>
        </w:rPr>
      </w:pPr>
      <w:r w:rsidRPr="00196D13">
        <w:rPr>
          <w:rFonts w:ascii="Times New Roman" w:hAnsi="Times New Roman" w:cs="Times New Roman"/>
        </w:rPr>
        <w:t>6/</w:t>
      </w:r>
      <w:r w:rsidR="00982643" w:rsidRPr="00196D13">
        <w:rPr>
          <w:rFonts w:ascii="Times New Roman" w:hAnsi="Times New Roman" w:cs="Times New Roman"/>
        </w:rPr>
        <w:t>2</w:t>
      </w:r>
      <w:r w:rsidR="00F1305C">
        <w:rPr>
          <w:rFonts w:ascii="Times New Roman" w:hAnsi="Times New Roman" w:cs="Times New Roman"/>
        </w:rPr>
        <w:t>2</w:t>
      </w:r>
      <w:r w:rsidR="00CD3050" w:rsidRPr="00196D13">
        <w:rPr>
          <w:rFonts w:ascii="Times New Roman" w:hAnsi="Times New Roman" w:cs="Times New Roman"/>
        </w:rPr>
        <w:t xml:space="preserve"> – </w:t>
      </w:r>
      <w:r w:rsidR="00FF33A7" w:rsidRPr="00196D13">
        <w:rPr>
          <w:rFonts w:ascii="Times New Roman" w:hAnsi="Times New Roman" w:cs="Times New Roman"/>
        </w:rPr>
        <w:t>America’s Early Wars &amp; The Age of Jackson</w:t>
      </w:r>
    </w:p>
    <w:p w14:paraId="6EBDB622" w14:textId="587E83D0" w:rsidR="00FF33A7" w:rsidRPr="00196D13" w:rsidRDefault="001F0B4D" w:rsidP="00CD3050">
      <w:pPr>
        <w:pStyle w:val="ListParagraph"/>
        <w:numPr>
          <w:ilvl w:val="0"/>
          <w:numId w:val="16"/>
        </w:numPr>
        <w:spacing w:after="0" w:line="360" w:lineRule="auto"/>
        <w:rPr>
          <w:rFonts w:ascii="Times New Roman" w:hAnsi="Times New Roman" w:cs="Times New Roman"/>
        </w:rPr>
      </w:pPr>
      <w:r w:rsidRPr="00196D13">
        <w:rPr>
          <w:rFonts w:ascii="Times New Roman" w:hAnsi="Times New Roman" w:cs="Times New Roman"/>
          <w:i/>
          <w:iCs/>
        </w:rPr>
        <w:t>TAY</w:t>
      </w:r>
      <w:r w:rsidR="00FB2AF9" w:rsidRPr="00196D13">
        <w:rPr>
          <w:rFonts w:ascii="Times New Roman" w:hAnsi="Times New Roman" w:cs="Times New Roman"/>
        </w:rPr>
        <w:t xml:space="preserve"> chapter 7, parts VI-VII. </w:t>
      </w:r>
      <w:hyperlink r:id="rId26" w:history="1">
        <w:r w:rsidR="00FB2AF9" w:rsidRPr="00196D13">
          <w:rPr>
            <w:rStyle w:val="Hyperlink"/>
            <w:rFonts w:ascii="Times New Roman" w:hAnsi="Times New Roman" w:cs="Times New Roman"/>
          </w:rPr>
          <w:t>https://www.americanyawp.com/text/07-the-early-republic/</w:t>
        </w:r>
      </w:hyperlink>
    </w:p>
    <w:p w14:paraId="2C8BF81B" w14:textId="10C2DD4A" w:rsidR="002A0A0D" w:rsidRPr="00196D13" w:rsidRDefault="001F0B4D" w:rsidP="00B06A0E">
      <w:pPr>
        <w:pStyle w:val="ListParagraph"/>
        <w:numPr>
          <w:ilvl w:val="0"/>
          <w:numId w:val="16"/>
        </w:numPr>
        <w:spacing w:line="360" w:lineRule="auto"/>
        <w:rPr>
          <w:rFonts w:ascii="Times New Roman" w:hAnsi="Times New Roman" w:cs="Times New Roman"/>
        </w:rPr>
      </w:pPr>
      <w:r w:rsidRPr="00196D13">
        <w:rPr>
          <w:rFonts w:ascii="Times New Roman" w:hAnsi="Times New Roman" w:cs="Times New Roman"/>
          <w:i/>
          <w:iCs/>
        </w:rPr>
        <w:lastRenderedPageBreak/>
        <w:t>TAY</w:t>
      </w:r>
      <w:r w:rsidR="00FB2AF9" w:rsidRPr="00196D13">
        <w:rPr>
          <w:rFonts w:ascii="Times New Roman" w:hAnsi="Times New Roman" w:cs="Times New Roman"/>
        </w:rPr>
        <w:t xml:space="preserve"> chapter 9, parts I-IX. </w:t>
      </w:r>
      <w:hyperlink r:id="rId27" w:history="1">
        <w:r w:rsidR="00FB2AF9" w:rsidRPr="00196D13">
          <w:rPr>
            <w:rStyle w:val="Hyperlink"/>
            <w:rFonts w:ascii="Times New Roman" w:hAnsi="Times New Roman" w:cs="Times New Roman"/>
          </w:rPr>
          <w:t>https://www.americanyawp.com/text/09-democracy-in-america/</w:t>
        </w:r>
      </w:hyperlink>
      <w:r w:rsidR="00FB2AF9" w:rsidRPr="00196D13">
        <w:rPr>
          <w:rFonts w:ascii="Times New Roman" w:hAnsi="Times New Roman" w:cs="Times New Roman"/>
        </w:rPr>
        <w:t xml:space="preserve"> </w:t>
      </w:r>
    </w:p>
    <w:p w14:paraId="0BF85D7E" w14:textId="77777777" w:rsidR="007A239A" w:rsidRPr="00196D13" w:rsidRDefault="007A239A" w:rsidP="007A239A">
      <w:pPr>
        <w:pStyle w:val="ListParagraph"/>
        <w:numPr>
          <w:ilvl w:val="0"/>
          <w:numId w:val="16"/>
        </w:numPr>
        <w:spacing w:line="360" w:lineRule="auto"/>
        <w:rPr>
          <w:rFonts w:ascii="Times New Roman" w:hAnsi="Times New Roman" w:cs="Times New Roman"/>
        </w:rPr>
      </w:pPr>
      <w:r w:rsidRPr="00196D13">
        <w:rPr>
          <w:rFonts w:ascii="Times New Roman" w:hAnsi="Times New Roman" w:cs="Times New Roman"/>
          <w:i/>
        </w:rPr>
        <w:t>General Winfield Scott’s Orders to Troops on the Removal of the Cherokee People</w:t>
      </w:r>
    </w:p>
    <w:p w14:paraId="1EB01B01" w14:textId="14631E16" w:rsidR="008412CC" w:rsidRPr="00196D13" w:rsidRDefault="008412CC" w:rsidP="00B06A0E">
      <w:pPr>
        <w:pStyle w:val="ListParagraph"/>
        <w:numPr>
          <w:ilvl w:val="0"/>
          <w:numId w:val="16"/>
        </w:numPr>
        <w:spacing w:line="360" w:lineRule="auto"/>
        <w:rPr>
          <w:rFonts w:ascii="Times New Roman" w:hAnsi="Times New Roman" w:cs="Times New Roman"/>
        </w:rPr>
      </w:pPr>
      <w:r w:rsidRPr="00196D13">
        <w:rPr>
          <w:rFonts w:ascii="Times New Roman" w:hAnsi="Times New Roman" w:cs="Times New Roman"/>
        </w:rPr>
        <w:t>Optional: The Legacy of the War of 1812 podcast</w:t>
      </w:r>
    </w:p>
    <w:p w14:paraId="68A2E99B" w14:textId="2EBACC00" w:rsidR="007B6E64" w:rsidRPr="00196D13" w:rsidRDefault="007A239A" w:rsidP="00FF33A7">
      <w:pPr>
        <w:spacing w:after="0" w:line="360" w:lineRule="auto"/>
        <w:rPr>
          <w:rFonts w:ascii="Times New Roman" w:hAnsi="Times New Roman" w:cs="Times New Roman"/>
        </w:rPr>
      </w:pPr>
      <w:r w:rsidRPr="00196D13">
        <w:rPr>
          <w:rFonts w:ascii="Times New Roman" w:hAnsi="Times New Roman" w:cs="Times New Roman"/>
        </w:rPr>
        <w:t>6/</w:t>
      </w:r>
      <w:r w:rsidR="008D511C" w:rsidRPr="00196D13">
        <w:rPr>
          <w:rFonts w:ascii="Times New Roman" w:hAnsi="Times New Roman" w:cs="Times New Roman"/>
        </w:rPr>
        <w:t>2</w:t>
      </w:r>
      <w:r w:rsidR="00F1305C">
        <w:rPr>
          <w:rFonts w:ascii="Times New Roman" w:hAnsi="Times New Roman" w:cs="Times New Roman"/>
        </w:rPr>
        <w:t>4</w:t>
      </w:r>
      <w:r w:rsidR="00CD3050" w:rsidRPr="00196D13">
        <w:rPr>
          <w:rFonts w:ascii="Times New Roman" w:hAnsi="Times New Roman" w:cs="Times New Roman"/>
        </w:rPr>
        <w:t xml:space="preserve"> – The </w:t>
      </w:r>
      <w:r w:rsidR="007B6E64" w:rsidRPr="00196D13">
        <w:rPr>
          <w:rFonts w:ascii="Times New Roman" w:hAnsi="Times New Roman" w:cs="Times New Roman"/>
        </w:rPr>
        <w:t>Great Awakening</w:t>
      </w:r>
      <w:r w:rsidRPr="00196D13">
        <w:rPr>
          <w:rFonts w:ascii="Times New Roman" w:hAnsi="Times New Roman" w:cs="Times New Roman"/>
        </w:rPr>
        <w:t>, Manifest Destiny, &amp; Westward Expansion</w:t>
      </w:r>
    </w:p>
    <w:p w14:paraId="13CAB225" w14:textId="77777777" w:rsidR="007A239A" w:rsidRPr="00196D13" w:rsidRDefault="001F0B4D" w:rsidP="007A239A">
      <w:pPr>
        <w:pStyle w:val="ListParagraph"/>
        <w:numPr>
          <w:ilvl w:val="0"/>
          <w:numId w:val="18"/>
        </w:numPr>
        <w:spacing w:after="0" w:line="360" w:lineRule="auto"/>
        <w:rPr>
          <w:rFonts w:ascii="Times New Roman" w:hAnsi="Times New Roman" w:cs="Times New Roman"/>
        </w:rPr>
      </w:pPr>
      <w:r w:rsidRPr="00196D13">
        <w:rPr>
          <w:rFonts w:ascii="Times New Roman" w:hAnsi="Times New Roman" w:cs="Times New Roman"/>
          <w:i/>
          <w:iCs/>
        </w:rPr>
        <w:t>TAY</w:t>
      </w:r>
      <w:r w:rsidR="00275D8A" w:rsidRPr="00196D13">
        <w:rPr>
          <w:rFonts w:ascii="Times New Roman" w:hAnsi="Times New Roman" w:cs="Times New Roman"/>
        </w:rPr>
        <w:t xml:space="preserve"> chapter </w:t>
      </w:r>
      <w:r w:rsidR="009C1443" w:rsidRPr="00196D13">
        <w:rPr>
          <w:rFonts w:ascii="Times New Roman" w:hAnsi="Times New Roman" w:cs="Times New Roman"/>
        </w:rPr>
        <w:t>10</w:t>
      </w:r>
      <w:r w:rsidR="00275D8A" w:rsidRPr="00196D13">
        <w:rPr>
          <w:rFonts w:ascii="Times New Roman" w:hAnsi="Times New Roman" w:cs="Times New Roman"/>
        </w:rPr>
        <w:t xml:space="preserve">. </w:t>
      </w:r>
      <w:hyperlink r:id="rId28" w:history="1">
        <w:r w:rsidR="00275D8A" w:rsidRPr="00196D13">
          <w:rPr>
            <w:rStyle w:val="Hyperlink"/>
            <w:rFonts w:ascii="Times New Roman" w:hAnsi="Times New Roman" w:cs="Times New Roman"/>
          </w:rPr>
          <w:t>https://www.americanyawp.com/text/10-religion-and-reform/</w:t>
        </w:r>
      </w:hyperlink>
    </w:p>
    <w:p w14:paraId="6540FE72" w14:textId="3AB02D68" w:rsidR="007A239A" w:rsidRPr="00196D13" w:rsidRDefault="007A239A" w:rsidP="007A239A">
      <w:pPr>
        <w:pStyle w:val="ListParagraph"/>
        <w:numPr>
          <w:ilvl w:val="0"/>
          <w:numId w:val="18"/>
        </w:numPr>
        <w:spacing w:after="0" w:line="360" w:lineRule="auto"/>
        <w:rPr>
          <w:rFonts w:ascii="Times New Roman" w:hAnsi="Times New Roman" w:cs="Times New Roman"/>
        </w:rPr>
      </w:pPr>
      <w:r w:rsidRPr="00196D13">
        <w:rPr>
          <w:rFonts w:ascii="Times New Roman" w:hAnsi="Times New Roman" w:cs="Times New Roman"/>
          <w:i/>
          <w:iCs/>
        </w:rPr>
        <w:t>TAY</w:t>
      </w:r>
      <w:r w:rsidRPr="00196D13">
        <w:rPr>
          <w:rFonts w:ascii="Times New Roman" w:hAnsi="Times New Roman" w:cs="Times New Roman"/>
        </w:rPr>
        <w:t xml:space="preserve"> chapter 12. </w:t>
      </w:r>
      <w:hyperlink r:id="rId29" w:history="1">
        <w:r w:rsidRPr="00196D13">
          <w:rPr>
            <w:rStyle w:val="Hyperlink"/>
            <w:rFonts w:ascii="Times New Roman" w:hAnsi="Times New Roman" w:cs="Times New Roman"/>
          </w:rPr>
          <w:t>https://www.americanyawp.com/text/12-manifest-destiny/</w:t>
        </w:r>
      </w:hyperlink>
      <w:r w:rsidRPr="00196D13">
        <w:rPr>
          <w:rFonts w:ascii="Times New Roman" w:hAnsi="Times New Roman" w:cs="Times New Roman"/>
        </w:rPr>
        <w:t xml:space="preserve"> </w:t>
      </w:r>
    </w:p>
    <w:p w14:paraId="0F0ED732" w14:textId="5939204F" w:rsidR="00CD3050" w:rsidRPr="00196D13" w:rsidRDefault="007A239A" w:rsidP="007A239A">
      <w:pPr>
        <w:pStyle w:val="ListParagraph"/>
        <w:numPr>
          <w:ilvl w:val="0"/>
          <w:numId w:val="18"/>
        </w:numPr>
        <w:spacing w:line="360" w:lineRule="auto"/>
        <w:rPr>
          <w:rFonts w:ascii="Times New Roman" w:hAnsi="Times New Roman" w:cs="Times New Roman"/>
          <w:iCs/>
        </w:rPr>
      </w:pPr>
      <w:r w:rsidRPr="00196D13">
        <w:rPr>
          <w:rFonts w:ascii="Times New Roman" w:hAnsi="Times New Roman" w:cs="Times New Roman"/>
          <w:i/>
        </w:rPr>
        <w:t>Oregon Trail Diaries</w:t>
      </w:r>
      <w:r w:rsidRPr="00196D13">
        <w:rPr>
          <w:rFonts w:ascii="Times New Roman" w:hAnsi="Times New Roman" w:cs="Times New Roman"/>
          <w:iCs/>
        </w:rPr>
        <w:t xml:space="preserve"> </w:t>
      </w:r>
      <w:r w:rsidRPr="00196D13">
        <w:rPr>
          <w:rFonts w:ascii="Times New Roman" w:hAnsi="Times New Roman" w:cs="Times New Roman"/>
          <w:b/>
          <w:bCs/>
          <w:iCs/>
        </w:rPr>
        <w:t xml:space="preserve">or </w:t>
      </w:r>
      <w:r w:rsidRPr="00196D13">
        <w:rPr>
          <w:rFonts w:ascii="Times New Roman" w:hAnsi="Times New Roman" w:cs="Times New Roman"/>
          <w:i/>
        </w:rPr>
        <w:t>Brown on the Gold Rush</w:t>
      </w:r>
    </w:p>
    <w:p w14:paraId="651F0ACF" w14:textId="237C747B" w:rsidR="00FF33A7" w:rsidRPr="00196D13" w:rsidRDefault="007A239A" w:rsidP="00FF33A7">
      <w:pPr>
        <w:spacing w:after="0" w:line="360" w:lineRule="auto"/>
        <w:rPr>
          <w:rFonts w:ascii="Times New Roman" w:hAnsi="Times New Roman" w:cs="Times New Roman"/>
        </w:rPr>
      </w:pPr>
      <w:r w:rsidRPr="00196D13">
        <w:rPr>
          <w:rFonts w:ascii="Times New Roman" w:hAnsi="Times New Roman" w:cs="Times New Roman"/>
        </w:rPr>
        <w:t>6/</w:t>
      </w:r>
      <w:r w:rsidR="008D511C" w:rsidRPr="00196D13">
        <w:rPr>
          <w:rFonts w:ascii="Times New Roman" w:hAnsi="Times New Roman" w:cs="Times New Roman"/>
        </w:rPr>
        <w:t>2</w:t>
      </w:r>
      <w:r w:rsidR="00F1305C">
        <w:rPr>
          <w:rFonts w:ascii="Times New Roman" w:hAnsi="Times New Roman" w:cs="Times New Roman"/>
        </w:rPr>
        <w:t>6</w:t>
      </w:r>
      <w:r w:rsidR="00CD3050" w:rsidRPr="00196D13">
        <w:rPr>
          <w:rFonts w:ascii="Times New Roman" w:hAnsi="Times New Roman" w:cs="Times New Roman"/>
        </w:rPr>
        <w:t xml:space="preserve"> – </w:t>
      </w:r>
      <w:r w:rsidR="00FF33A7" w:rsidRPr="00196D13">
        <w:rPr>
          <w:rFonts w:ascii="Times New Roman" w:hAnsi="Times New Roman" w:cs="Times New Roman"/>
        </w:rPr>
        <w:t>The Industrial Revolution</w:t>
      </w:r>
      <w:r w:rsidRPr="00196D13">
        <w:rPr>
          <w:rFonts w:ascii="Times New Roman" w:hAnsi="Times New Roman" w:cs="Times New Roman"/>
        </w:rPr>
        <w:t xml:space="preserve"> &amp; Immigration</w:t>
      </w:r>
    </w:p>
    <w:p w14:paraId="7FF6B45E" w14:textId="3C520D49" w:rsidR="002A0A0D" w:rsidRPr="00196D13" w:rsidRDefault="001F0B4D" w:rsidP="00CD3050">
      <w:pPr>
        <w:pStyle w:val="ListParagraph"/>
        <w:numPr>
          <w:ilvl w:val="0"/>
          <w:numId w:val="17"/>
        </w:numPr>
        <w:spacing w:after="0" w:line="360" w:lineRule="auto"/>
        <w:rPr>
          <w:rFonts w:ascii="Times New Roman" w:hAnsi="Times New Roman" w:cs="Times New Roman"/>
        </w:rPr>
      </w:pPr>
      <w:r w:rsidRPr="00196D13">
        <w:rPr>
          <w:rFonts w:ascii="Times New Roman" w:hAnsi="Times New Roman" w:cs="Times New Roman"/>
          <w:i/>
          <w:iCs/>
        </w:rPr>
        <w:t>TAY</w:t>
      </w:r>
      <w:r w:rsidR="009C1443" w:rsidRPr="00196D13">
        <w:rPr>
          <w:rFonts w:ascii="Times New Roman" w:hAnsi="Times New Roman" w:cs="Times New Roman"/>
        </w:rPr>
        <w:t xml:space="preserve"> chapter 8. </w:t>
      </w:r>
      <w:hyperlink r:id="rId30" w:history="1">
        <w:r w:rsidR="009C1443" w:rsidRPr="00196D13">
          <w:rPr>
            <w:rStyle w:val="Hyperlink"/>
            <w:rFonts w:ascii="Times New Roman" w:hAnsi="Times New Roman" w:cs="Times New Roman"/>
          </w:rPr>
          <w:t>https://www.americanyawp.com/text/08-the-market-revolution/</w:t>
        </w:r>
      </w:hyperlink>
      <w:r w:rsidR="009C1443" w:rsidRPr="00196D13">
        <w:rPr>
          <w:rFonts w:ascii="Times New Roman" w:hAnsi="Times New Roman" w:cs="Times New Roman"/>
        </w:rPr>
        <w:t xml:space="preserve"> </w:t>
      </w:r>
    </w:p>
    <w:p w14:paraId="7ED6CE14" w14:textId="77777777" w:rsidR="007A239A" w:rsidRPr="00196D13" w:rsidRDefault="007A239A" w:rsidP="007A239A">
      <w:pPr>
        <w:pStyle w:val="ListParagraph"/>
        <w:numPr>
          <w:ilvl w:val="0"/>
          <w:numId w:val="17"/>
        </w:numPr>
        <w:spacing w:line="360" w:lineRule="auto"/>
        <w:rPr>
          <w:rFonts w:ascii="Times New Roman" w:hAnsi="Times New Roman" w:cs="Times New Roman"/>
        </w:rPr>
      </w:pPr>
      <w:r w:rsidRPr="00196D13">
        <w:rPr>
          <w:rFonts w:ascii="Times New Roman" w:hAnsi="Times New Roman" w:cs="Times New Roman"/>
          <w:i/>
          <w:iCs/>
        </w:rPr>
        <w:t>TAY</w:t>
      </w:r>
      <w:r w:rsidRPr="00196D13">
        <w:rPr>
          <w:rFonts w:ascii="Times New Roman" w:hAnsi="Times New Roman" w:cs="Times New Roman"/>
        </w:rPr>
        <w:t xml:space="preserve"> chapter 9, parts X-XI. </w:t>
      </w:r>
      <w:hyperlink r:id="rId31" w:history="1">
        <w:r w:rsidRPr="00196D13">
          <w:rPr>
            <w:rStyle w:val="Hyperlink"/>
            <w:rFonts w:ascii="Times New Roman" w:hAnsi="Times New Roman" w:cs="Times New Roman"/>
          </w:rPr>
          <w:t>https://www.americanyawp.com/text/09-democracy-in-america/</w:t>
        </w:r>
      </w:hyperlink>
    </w:p>
    <w:p w14:paraId="541DE921" w14:textId="77777777" w:rsidR="007A239A" w:rsidRPr="00196D13" w:rsidRDefault="00CD3050" w:rsidP="007A239A">
      <w:pPr>
        <w:pStyle w:val="ListParagraph"/>
        <w:numPr>
          <w:ilvl w:val="0"/>
          <w:numId w:val="23"/>
        </w:numPr>
        <w:spacing w:line="360" w:lineRule="auto"/>
        <w:rPr>
          <w:rFonts w:ascii="Times New Roman" w:hAnsi="Times New Roman" w:cs="Times New Roman"/>
        </w:rPr>
      </w:pPr>
      <w:r w:rsidRPr="00196D13">
        <w:rPr>
          <w:rFonts w:ascii="Times New Roman" w:hAnsi="Times New Roman" w:cs="Times New Roman"/>
          <w:i/>
        </w:rPr>
        <w:t xml:space="preserve">The Erie Canal, and its Relations to the City of New York, Scribner’s Monthly November 1877 </w:t>
      </w:r>
      <w:r w:rsidRPr="00196D13">
        <w:rPr>
          <w:rFonts w:ascii="Times New Roman" w:hAnsi="Times New Roman" w:cs="Times New Roman"/>
          <w:b/>
          <w:bCs/>
          <w:iCs/>
        </w:rPr>
        <w:t xml:space="preserve">or </w:t>
      </w:r>
      <w:r w:rsidRPr="00196D13">
        <w:rPr>
          <w:rFonts w:ascii="Times New Roman" w:hAnsi="Times New Roman" w:cs="Times New Roman"/>
          <w:i/>
        </w:rPr>
        <w:t>Women, Work, and Protest in the Early Lowell Mills</w:t>
      </w:r>
    </w:p>
    <w:p w14:paraId="147A99EC" w14:textId="631FC037" w:rsidR="00CD3050" w:rsidRPr="00196D13" w:rsidRDefault="007A239A" w:rsidP="007A239A">
      <w:pPr>
        <w:pStyle w:val="ListParagraph"/>
        <w:numPr>
          <w:ilvl w:val="0"/>
          <w:numId w:val="23"/>
        </w:numPr>
        <w:spacing w:line="360" w:lineRule="auto"/>
        <w:rPr>
          <w:rFonts w:ascii="Times New Roman" w:hAnsi="Times New Roman" w:cs="Times New Roman"/>
        </w:rPr>
      </w:pPr>
      <w:r w:rsidRPr="00196D13">
        <w:rPr>
          <w:rFonts w:ascii="Times New Roman" w:hAnsi="Times New Roman" w:cs="Times New Roman"/>
          <w:i/>
          <w:iCs/>
        </w:rPr>
        <w:t>Samuel Morse Fears a Catholic Conspiracy</w:t>
      </w:r>
    </w:p>
    <w:p w14:paraId="35A76C2F" w14:textId="1B68B6F0" w:rsidR="00AE10A6" w:rsidRPr="00196D13" w:rsidRDefault="00AE10A6" w:rsidP="00AE10A6">
      <w:pPr>
        <w:spacing w:line="360" w:lineRule="auto"/>
        <w:rPr>
          <w:rFonts w:ascii="Times New Roman" w:hAnsi="Times New Roman" w:cs="Times New Roman"/>
          <w:u w:val="single"/>
        </w:rPr>
      </w:pPr>
      <w:r w:rsidRPr="00196D13">
        <w:rPr>
          <w:rFonts w:ascii="Times New Roman" w:hAnsi="Times New Roman" w:cs="Times New Roman"/>
          <w:u w:val="single"/>
        </w:rPr>
        <w:t xml:space="preserve">Quiz 4 – Available on </w:t>
      </w:r>
      <w:proofErr w:type="spellStart"/>
      <w:r w:rsidRPr="00196D13">
        <w:rPr>
          <w:rFonts w:ascii="Times New Roman" w:hAnsi="Times New Roman" w:cs="Times New Roman"/>
          <w:u w:val="single"/>
        </w:rPr>
        <w:t>HuskyCT</w:t>
      </w:r>
      <w:proofErr w:type="spellEnd"/>
      <w:r w:rsidRPr="00196D13">
        <w:rPr>
          <w:rFonts w:ascii="Times New Roman" w:hAnsi="Times New Roman" w:cs="Times New Roman"/>
          <w:u w:val="single"/>
        </w:rPr>
        <w:t xml:space="preserve"> June 2</w:t>
      </w:r>
      <w:r w:rsidR="00F1305C">
        <w:rPr>
          <w:rFonts w:ascii="Times New Roman" w:hAnsi="Times New Roman" w:cs="Times New Roman"/>
          <w:u w:val="single"/>
        </w:rPr>
        <w:t>6</w:t>
      </w:r>
      <w:r w:rsidR="00982643" w:rsidRPr="00196D13">
        <w:rPr>
          <w:rFonts w:ascii="Times New Roman" w:hAnsi="Times New Roman" w:cs="Times New Roman"/>
          <w:u w:val="single"/>
          <w:vertAlign w:val="superscript"/>
        </w:rPr>
        <w:t>th</w:t>
      </w:r>
      <w:r w:rsidRPr="00196D13">
        <w:rPr>
          <w:rFonts w:ascii="Times New Roman" w:hAnsi="Times New Roman" w:cs="Times New Roman"/>
          <w:u w:val="single"/>
        </w:rPr>
        <w:t>-2</w:t>
      </w:r>
      <w:r w:rsidR="00F1305C">
        <w:rPr>
          <w:rFonts w:ascii="Times New Roman" w:hAnsi="Times New Roman" w:cs="Times New Roman"/>
          <w:u w:val="single"/>
        </w:rPr>
        <w:t>8</w:t>
      </w:r>
      <w:r w:rsidRPr="00196D13">
        <w:rPr>
          <w:rFonts w:ascii="Times New Roman" w:hAnsi="Times New Roman" w:cs="Times New Roman"/>
          <w:u w:val="single"/>
          <w:vertAlign w:val="superscript"/>
        </w:rPr>
        <w:t>th</w:t>
      </w:r>
      <w:r w:rsidRPr="00196D13">
        <w:rPr>
          <w:rFonts w:ascii="Times New Roman" w:hAnsi="Times New Roman" w:cs="Times New Roman"/>
          <w:u w:val="single"/>
        </w:rPr>
        <w:t xml:space="preserve"> </w:t>
      </w:r>
    </w:p>
    <w:p w14:paraId="562F1B10" w14:textId="027C61E9" w:rsidR="00275D8A" w:rsidRPr="00196D13" w:rsidRDefault="009F2B8C" w:rsidP="00275D8A">
      <w:pPr>
        <w:spacing w:after="0" w:line="360" w:lineRule="auto"/>
        <w:rPr>
          <w:rFonts w:ascii="Times New Roman" w:hAnsi="Times New Roman" w:cs="Times New Roman"/>
        </w:rPr>
      </w:pPr>
      <w:r w:rsidRPr="00196D13">
        <w:rPr>
          <w:rFonts w:ascii="Times New Roman" w:hAnsi="Times New Roman" w:cs="Times New Roman"/>
        </w:rPr>
        <w:t>6/</w:t>
      </w:r>
      <w:r w:rsidR="00F1305C">
        <w:rPr>
          <w:rFonts w:ascii="Times New Roman" w:hAnsi="Times New Roman" w:cs="Times New Roman"/>
        </w:rPr>
        <w:t>29</w:t>
      </w:r>
      <w:r w:rsidR="00275D8A" w:rsidRPr="00196D13">
        <w:rPr>
          <w:rFonts w:ascii="Times New Roman" w:hAnsi="Times New Roman" w:cs="Times New Roman"/>
        </w:rPr>
        <w:t xml:space="preserve"> – Slavery</w:t>
      </w:r>
      <w:r w:rsidRPr="00196D13">
        <w:rPr>
          <w:rFonts w:ascii="Times New Roman" w:hAnsi="Times New Roman" w:cs="Times New Roman"/>
        </w:rPr>
        <w:t xml:space="preserve"> &amp; Antebellum Politics</w:t>
      </w:r>
    </w:p>
    <w:p w14:paraId="0FF444F3" w14:textId="5C19E80A" w:rsidR="00275D8A" w:rsidRPr="00196D13" w:rsidRDefault="001F0B4D" w:rsidP="00275D8A">
      <w:pPr>
        <w:pStyle w:val="ListParagraph"/>
        <w:numPr>
          <w:ilvl w:val="0"/>
          <w:numId w:val="20"/>
        </w:numPr>
        <w:spacing w:after="0" w:line="360" w:lineRule="auto"/>
        <w:rPr>
          <w:rFonts w:ascii="Times New Roman" w:hAnsi="Times New Roman" w:cs="Times New Roman"/>
          <w:i/>
        </w:rPr>
      </w:pPr>
      <w:r w:rsidRPr="00196D13">
        <w:rPr>
          <w:rFonts w:ascii="Times New Roman" w:hAnsi="Times New Roman" w:cs="Times New Roman"/>
          <w:i/>
          <w:iCs/>
        </w:rPr>
        <w:t>TAY</w:t>
      </w:r>
      <w:r w:rsidR="00275D8A" w:rsidRPr="00196D13">
        <w:rPr>
          <w:rFonts w:ascii="Times New Roman" w:hAnsi="Times New Roman" w:cs="Times New Roman"/>
        </w:rPr>
        <w:t xml:space="preserve"> chapter </w:t>
      </w:r>
      <w:r w:rsidR="009C1443" w:rsidRPr="00196D13">
        <w:rPr>
          <w:rFonts w:ascii="Times New Roman" w:hAnsi="Times New Roman" w:cs="Times New Roman"/>
        </w:rPr>
        <w:t>11</w:t>
      </w:r>
      <w:r w:rsidR="00275D8A" w:rsidRPr="00196D13">
        <w:rPr>
          <w:rFonts w:ascii="Times New Roman" w:hAnsi="Times New Roman" w:cs="Times New Roman"/>
        </w:rPr>
        <w:t xml:space="preserve">. </w:t>
      </w:r>
      <w:hyperlink r:id="rId32" w:history="1">
        <w:r w:rsidR="00275D8A" w:rsidRPr="00196D13">
          <w:rPr>
            <w:rStyle w:val="Hyperlink"/>
            <w:rFonts w:ascii="Times New Roman" w:hAnsi="Times New Roman" w:cs="Times New Roman"/>
          </w:rPr>
          <w:t>https://www.americanyawp.com/text/11-the-cotton-revolution/</w:t>
        </w:r>
      </w:hyperlink>
    </w:p>
    <w:p w14:paraId="5F38BA82" w14:textId="77777777" w:rsidR="009F2B8C" w:rsidRPr="00196D13" w:rsidRDefault="009F2B8C" w:rsidP="009F2B8C">
      <w:pPr>
        <w:pStyle w:val="ListParagraph"/>
        <w:numPr>
          <w:ilvl w:val="0"/>
          <w:numId w:val="20"/>
        </w:numPr>
        <w:spacing w:line="360" w:lineRule="auto"/>
        <w:rPr>
          <w:rFonts w:ascii="Times New Roman" w:hAnsi="Times New Roman" w:cs="Times New Roman"/>
        </w:rPr>
      </w:pPr>
      <w:r w:rsidRPr="00196D13">
        <w:rPr>
          <w:rFonts w:ascii="Times New Roman" w:hAnsi="Times New Roman" w:cs="Times New Roman"/>
          <w:i/>
          <w:iCs/>
        </w:rPr>
        <w:t>TAY</w:t>
      </w:r>
      <w:r w:rsidRPr="00196D13">
        <w:rPr>
          <w:rFonts w:ascii="Times New Roman" w:hAnsi="Times New Roman" w:cs="Times New Roman"/>
        </w:rPr>
        <w:t xml:space="preserve"> chapter 13. </w:t>
      </w:r>
      <w:hyperlink r:id="rId33" w:history="1">
        <w:r w:rsidRPr="00196D13">
          <w:rPr>
            <w:rStyle w:val="Hyperlink"/>
            <w:rFonts w:ascii="Times New Roman" w:hAnsi="Times New Roman" w:cs="Times New Roman"/>
          </w:rPr>
          <w:t>https://www.americanyawp.com/text/13-the-sectional-crisis/</w:t>
        </w:r>
      </w:hyperlink>
      <w:r w:rsidRPr="00196D13">
        <w:rPr>
          <w:rFonts w:ascii="Times New Roman" w:hAnsi="Times New Roman" w:cs="Times New Roman"/>
        </w:rPr>
        <w:t xml:space="preserve">  </w:t>
      </w:r>
    </w:p>
    <w:p w14:paraId="682E06DB" w14:textId="6DC093D5" w:rsidR="00275D8A" w:rsidRPr="00196D13" w:rsidRDefault="00275D8A" w:rsidP="00275D8A">
      <w:pPr>
        <w:pStyle w:val="ListParagraph"/>
        <w:numPr>
          <w:ilvl w:val="0"/>
          <w:numId w:val="20"/>
        </w:numPr>
        <w:spacing w:after="0" w:line="360" w:lineRule="auto"/>
        <w:rPr>
          <w:rFonts w:ascii="Times New Roman" w:hAnsi="Times New Roman" w:cs="Times New Roman"/>
          <w:i/>
        </w:rPr>
      </w:pPr>
      <w:r w:rsidRPr="00196D13">
        <w:rPr>
          <w:rFonts w:ascii="Times New Roman" w:hAnsi="Times New Roman" w:cs="Times New Roman"/>
          <w:i/>
        </w:rPr>
        <w:t>Extracts from Frederick Douglass’ Writings</w:t>
      </w:r>
    </w:p>
    <w:p w14:paraId="48C9FBCA" w14:textId="77777777" w:rsidR="00275D8A" w:rsidRPr="00196D13" w:rsidRDefault="00275D8A" w:rsidP="00275D8A">
      <w:pPr>
        <w:pStyle w:val="ListParagraph"/>
        <w:numPr>
          <w:ilvl w:val="0"/>
          <w:numId w:val="20"/>
        </w:numPr>
        <w:spacing w:line="360" w:lineRule="auto"/>
        <w:rPr>
          <w:rFonts w:ascii="Times New Roman" w:hAnsi="Times New Roman" w:cs="Times New Roman"/>
          <w:i/>
        </w:rPr>
      </w:pPr>
      <w:r w:rsidRPr="00196D13">
        <w:rPr>
          <w:rFonts w:ascii="Times New Roman" w:hAnsi="Times New Roman" w:cs="Times New Roman"/>
          <w:i/>
        </w:rPr>
        <w:t>Advertisements for Escaped Slaves</w:t>
      </w:r>
    </w:p>
    <w:p w14:paraId="48341E15" w14:textId="3413FA8E" w:rsidR="00864610" w:rsidRPr="00196D13" w:rsidRDefault="00EC09C0" w:rsidP="00864610">
      <w:pPr>
        <w:spacing w:after="0" w:line="360" w:lineRule="auto"/>
        <w:rPr>
          <w:rFonts w:ascii="Times New Roman" w:hAnsi="Times New Roman" w:cs="Times New Roman"/>
        </w:rPr>
      </w:pPr>
      <w:r w:rsidRPr="00196D13">
        <w:rPr>
          <w:rFonts w:ascii="Times New Roman" w:hAnsi="Times New Roman" w:cs="Times New Roman"/>
        </w:rPr>
        <w:t>7</w:t>
      </w:r>
      <w:r w:rsidR="00864610" w:rsidRPr="00196D13">
        <w:rPr>
          <w:rFonts w:ascii="Times New Roman" w:hAnsi="Times New Roman" w:cs="Times New Roman"/>
        </w:rPr>
        <w:t>/</w:t>
      </w:r>
      <w:r w:rsidR="00F1305C">
        <w:rPr>
          <w:rFonts w:ascii="Times New Roman" w:hAnsi="Times New Roman" w:cs="Times New Roman"/>
        </w:rPr>
        <w:t>1</w:t>
      </w:r>
      <w:r w:rsidR="00864610" w:rsidRPr="00196D13">
        <w:rPr>
          <w:rFonts w:ascii="Times New Roman" w:hAnsi="Times New Roman" w:cs="Times New Roman"/>
        </w:rPr>
        <w:t xml:space="preserve"> – Election Series Assignment</w:t>
      </w:r>
    </w:p>
    <w:p w14:paraId="1272D703" w14:textId="69CB49A0" w:rsidR="00864610" w:rsidRPr="00196D13" w:rsidRDefault="00864610" w:rsidP="00864610">
      <w:pPr>
        <w:pStyle w:val="ListParagraph"/>
        <w:numPr>
          <w:ilvl w:val="0"/>
          <w:numId w:val="26"/>
        </w:numPr>
        <w:spacing w:line="360" w:lineRule="auto"/>
        <w:rPr>
          <w:rFonts w:ascii="Times New Roman" w:hAnsi="Times New Roman" w:cs="Times New Roman"/>
        </w:rPr>
      </w:pPr>
      <w:r w:rsidRPr="00196D13">
        <w:rPr>
          <w:rFonts w:ascii="Times New Roman" w:hAnsi="Times New Roman" w:cs="Times New Roman"/>
        </w:rPr>
        <w:t xml:space="preserve">George Caleb Bingham was a well-known artist, soldier, and politician most closely associated with the Missouri. In the early 1850s he produced a trio of paintings known collectively as </w:t>
      </w:r>
      <w:r w:rsidRPr="00196D13">
        <w:rPr>
          <w:rFonts w:ascii="Times New Roman" w:hAnsi="Times New Roman" w:cs="Times New Roman"/>
          <w:i/>
          <w:iCs/>
        </w:rPr>
        <w:t>The Election Series</w:t>
      </w:r>
      <w:r w:rsidRPr="00196D13">
        <w:rPr>
          <w:rFonts w:ascii="Times New Roman" w:hAnsi="Times New Roman" w:cs="Times New Roman"/>
        </w:rPr>
        <w:t>. These three works represented Bingham’s views of American democracy both in Missouri and across the nation. Examine the three paintings and read the supplementary reading. Using these sources, write a brief paper (~2 pages) that analyzes the paintings and argues whether Bingham was celebrating or mocking American democracy.</w:t>
      </w:r>
      <w:r w:rsidR="00AE10A6" w:rsidRPr="00196D13">
        <w:rPr>
          <w:rFonts w:ascii="Times New Roman" w:hAnsi="Times New Roman" w:cs="Times New Roman"/>
        </w:rPr>
        <w:t xml:space="preserve"> Post your paper on the discussion board and c</w:t>
      </w:r>
      <w:r w:rsidR="00AE10A6" w:rsidRPr="00196D13">
        <w:rPr>
          <w:rFonts w:ascii="Times New Roman" w:hAnsi="Times New Roman" w:cs="Times New Roman"/>
          <w:iCs/>
        </w:rPr>
        <w:t>omment on another student’s post.</w:t>
      </w:r>
    </w:p>
    <w:p w14:paraId="45DAE2B3" w14:textId="69A0735B" w:rsidR="00AE10A6" w:rsidRPr="00196D13" w:rsidRDefault="00AE10A6" w:rsidP="00AE10A6">
      <w:pPr>
        <w:pStyle w:val="ListParagraph"/>
        <w:numPr>
          <w:ilvl w:val="1"/>
          <w:numId w:val="26"/>
        </w:numPr>
        <w:spacing w:line="360" w:lineRule="auto"/>
        <w:rPr>
          <w:rFonts w:ascii="Times New Roman" w:hAnsi="Times New Roman" w:cs="Times New Roman"/>
        </w:rPr>
      </w:pPr>
      <w:r w:rsidRPr="00196D13">
        <w:rPr>
          <w:rFonts w:ascii="Times New Roman" w:hAnsi="Times New Roman" w:cs="Times New Roman"/>
          <w:i/>
        </w:rPr>
        <w:t>The Election Series</w:t>
      </w:r>
    </w:p>
    <w:p w14:paraId="4B765A87" w14:textId="724D4587" w:rsidR="00AE10A6" w:rsidRPr="00196D13" w:rsidRDefault="00AE10A6" w:rsidP="00AE10A6">
      <w:pPr>
        <w:pStyle w:val="ListParagraph"/>
        <w:numPr>
          <w:ilvl w:val="2"/>
          <w:numId w:val="26"/>
        </w:numPr>
        <w:spacing w:line="360" w:lineRule="auto"/>
        <w:rPr>
          <w:rFonts w:ascii="Times New Roman" w:hAnsi="Times New Roman" w:cs="Times New Roman"/>
          <w:iCs/>
        </w:rPr>
      </w:pPr>
      <w:r w:rsidRPr="00196D13">
        <w:rPr>
          <w:rFonts w:ascii="Times New Roman" w:hAnsi="Times New Roman" w:cs="Times New Roman"/>
          <w:i/>
        </w:rPr>
        <w:t>The County Election</w:t>
      </w:r>
      <w:r w:rsidRPr="00196D13">
        <w:rPr>
          <w:rFonts w:ascii="Times New Roman" w:hAnsi="Times New Roman" w:cs="Times New Roman"/>
          <w:iCs/>
        </w:rPr>
        <w:t xml:space="preserve"> </w:t>
      </w:r>
      <w:hyperlink r:id="rId34" w:history="1">
        <w:r w:rsidRPr="00196D13">
          <w:rPr>
            <w:rStyle w:val="Hyperlink"/>
            <w:rFonts w:ascii="Times New Roman" w:hAnsi="Times New Roman" w:cs="Times New Roman"/>
            <w:iCs/>
          </w:rPr>
          <w:t>https://www.slam.org/collection/objects/29775/</w:t>
        </w:r>
      </w:hyperlink>
      <w:r w:rsidRPr="00196D13">
        <w:rPr>
          <w:rFonts w:ascii="Times New Roman" w:hAnsi="Times New Roman" w:cs="Times New Roman"/>
          <w:iCs/>
        </w:rPr>
        <w:t xml:space="preserve"> </w:t>
      </w:r>
    </w:p>
    <w:p w14:paraId="197132FF" w14:textId="430487E6" w:rsidR="00AE10A6" w:rsidRPr="00196D13" w:rsidRDefault="00AE10A6" w:rsidP="00AE10A6">
      <w:pPr>
        <w:pStyle w:val="ListParagraph"/>
        <w:numPr>
          <w:ilvl w:val="2"/>
          <w:numId w:val="26"/>
        </w:numPr>
        <w:spacing w:line="360" w:lineRule="auto"/>
        <w:rPr>
          <w:rFonts w:ascii="Times New Roman" w:hAnsi="Times New Roman" w:cs="Times New Roman"/>
          <w:iCs/>
        </w:rPr>
      </w:pPr>
      <w:r w:rsidRPr="00196D13">
        <w:rPr>
          <w:rFonts w:ascii="Times New Roman" w:hAnsi="Times New Roman" w:cs="Times New Roman"/>
          <w:i/>
        </w:rPr>
        <w:t xml:space="preserve">Stump Speaking </w:t>
      </w:r>
      <w:hyperlink r:id="rId35" w:history="1">
        <w:r w:rsidRPr="00196D13">
          <w:rPr>
            <w:rStyle w:val="Hyperlink"/>
            <w:rFonts w:ascii="Times New Roman" w:hAnsi="Times New Roman" w:cs="Times New Roman"/>
            <w:iCs/>
          </w:rPr>
          <w:t>https://www.slam.org/collection/objects/29774/</w:t>
        </w:r>
      </w:hyperlink>
      <w:r w:rsidRPr="00196D13">
        <w:rPr>
          <w:rFonts w:ascii="Times New Roman" w:hAnsi="Times New Roman" w:cs="Times New Roman"/>
          <w:iCs/>
        </w:rPr>
        <w:t xml:space="preserve"> </w:t>
      </w:r>
    </w:p>
    <w:p w14:paraId="1FDE6A08" w14:textId="1890589F" w:rsidR="00AE10A6" w:rsidRPr="00196D13" w:rsidRDefault="00AE10A6" w:rsidP="00AE10A6">
      <w:pPr>
        <w:pStyle w:val="ListParagraph"/>
        <w:numPr>
          <w:ilvl w:val="2"/>
          <w:numId w:val="26"/>
        </w:numPr>
        <w:spacing w:line="360" w:lineRule="auto"/>
        <w:rPr>
          <w:rFonts w:ascii="Times New Roman" w:hAnsi="Times New Roman" w:cs="Times New Roman"/>
        </w:rPr>
      </w:pPr>
      <w:r w:rsidRPr="00196D13">
        <w:rPr>
          <w:rFonts w:ascii="Times New Roman" w:hAnsi="Times New Roman" w:cs="Times New Roman"/>
          <w:i/>
        </w:rPr>
        <w:t xml:space="preserve">The Verdict of the People </w:t>
      </w:r>
      <w:hyperlink r:id="rId36" w:history="1">
        <w:r w:rsidRPr="00196D13">
          <w:rPr>
            <w:rStyle w:val="Hyperlink"/>
            <w:rFonts w:ascii="Times New Roman" w:hAnsi="Times New Roman" w:cs="Times New Roman"/>
            <w:iCs/>
          </w:rPr>
          <w:t>https://www.slam.org/collection/objects/29776/</w:t>
        </w:r>
      </w:hyperlink>
      <w:r w:rsidRPr="00196D13">
        <w:rPr>
          <w:rFonts w:ascii="Times New Roman" w:hAnsi="Times New Roman" w:cs="Times New Roman"/>
          <w:i/>
        </w:rPr>
        <w:t xml:space="preserve"> </w:t>
      </w:r>
    </w:p>
    <w:p w14:paraId="74A49A95" w14:textId="1F7BECD9" w:rsidR="00AE10A6" w:rsidRPr="00196D13" w:rsidRDefault="00AE10A6" w:rsidP="00AE10A6">
      <w:pPr>
        <w:pStyle w:val="ListParagraph"/>
        <w:numPr>
          <w:ilvl w:val="1"/>
          <w:numId w:val="26"/>
        </w:numPr>
        <w:spacing w:line="360" w:lineRule="auto"/>
        <w:rPr>
          <w:rFonts w:ascii="Times New Roman" w:hAnsi="Times New Roman" w:cs="Times New Roman"/>
        </w:rPr>
      </w:pPr>
      <w:r w:rsidRPr="00196D13">
        <w:rPr>
          <w:rFonts w:ascii="Times New Roman" w:hAnsi="Times New Roman" w:cs="Times New Roman"/>
        </w:rPr>
        <w:lastRenderedPageBreak/>
        <w:t>Painting, Politics, and George Caleb Bingham – Barbara S. Groseclose</w:t>
      </w:r>
    </w:p>
    <w:p w14:paraId="7E456F09" w14:textId="3173A538" w:rsidR="00FF33A7" w:rsidRPr="00196D13" w:rsidRDefault="00EC09C0" w:rsidP="00FF33A7">
      <w:pPr>
        <w:spacing w:after="0" w:line="360" w:lineRule="auto"/>
        <w:rPr>
          <w:rFonts w:ascii="Times New Roman" w:hAnsi="Times New Roman" w:cs="Times New Roman"/>
          <w:u w:val="single"/>
        </w:rPr>
      </w:pPr>
      <w:r w:rsidRPr="00196D13">
        <w:rPr>
          <w:rFonts w:ascii="Times New Roman" w:hAnsi="Times New Roman" w:cs="Times New Roman"/>
        </w:rPr>
        <w:t>7</w:t>
      </w:r>
      <w:r w:rsidR="009F2B8C" w:rsidRPr="00196D13">
        <w:rPr>
          <w:rFonts w:ascii="Times New Roman" w:hAnsi="Times New Roman" w:cs="Times New Roman"/>
        </w:rPr>
        <w:t>/</w:t>
      </w:r>
      <w:r w:rsidR="00F1305C">
        <w:rPr>
          <w:rFonts w:ascii="Times New Roman" w:hAnsi="Times New Roman" w:cs="Times New Roman"/>
        </w:rPr>
        <w:t>2</w:t>
      </w:r>
      <w:r w:rsidR="004575BF" w:rsidRPr="00196D13">
        <w:rPr>
          <w:rFonts w:ascii="Times New Roman" w:hAnsi="Times New Roman" w:cs="Times New Roman"/>
        </w:rPr>
        <w:t xml:space="preserve"> – The Civil War</w:t>
      </w:r>
      <w:r w:rsidR="002A199C" w:rsidRPr="00196D13">
        <w:rPr>
          <w:rFonts w:ascii="Times New Roman" w:hAnsi="Times New Roman" w:cs="Times New Roman"/>
        </w:rPr>
        <w:t xml:space="preserve"> &amp; R</w:t>
      </w:r>
      <w:r w:rsidR="008D511C" w:rsidRPr="00196D13">
        <w:rPr>
          <w:rFonts w:ascii="Times New Roman" w:hAnsi="Times New Roman" w:cs="Times New Roman"/>
        </w:rPr>
        <w:t>e</w:t>
      </w:r>
      <w:r w:rsidR="002A199C" w:rsidRPr="00196D13">
        <w:rPr>
          <w:rFonts w:ascii="Times New Roman" w:hAnsi="Times New Roman" w:cs="Times New Roman"/>
        </w:rPr>
        <w:t>construction</w:t>
      </w:r>
    </w:p>
    <w:p w14:paraId="3346D04E" w14:textId="3A58F3F1" w:rsidR="002A0A0D" w:rsidRPr="00196D13" w:rsidRDefault="001F0B4D" w:rsidP="004575BF">
      <w:pPr>
        <w:pStyle w:val="ListParagraph"/>
        <w:numPr>
          <w:ilvl w:val="0"/>
          <w:numId w:val="21"/>
        </w:numPr>
        <w:spacing w:after="0" w:line="360" w:lineRule="auto"/>
        <w:rPr>
          <w:rFonts w:ascii="Times New Roman" w:hAnsi="Times New Roman" w:cs="Times New Roman"/>
        </w:rPr>
      </w:pPr>
      <w:r w:rsidRPr="00196D13">
        <w:rPr>
          <w:rFonts w:ascii="Times New Roman" w:hAnsi="Times New Roman" w:cs="Times New Roman"/>
          <w:i/>
          <w:iCs/>
        </w:rPr>
        <w:t>TAY</w:t>
      </w:r>
      <w:r w:rsidR="00275D8A" w:rsidRPr="00196D13">
        <w:rPr>
          <w:rFonts w:ascii="Times New Roman" w:hAnsi="Times New Roman" w:cs="Times New Roman"/>
        </w:rPr>
        <w:t xml:space="preserve"> chapter </w:t>
      </w:r>
      <w:r w:rsidR="009C1443" w:rsidRPr="00196D13">
        <w:rPr>
          <w:rFonts w:ascii="Times New Roman" w:hAnsi="Times New Roman" w:cs="Times New Roman"/>
        </w:rPr>
        <w:t>14</w:t>
      </w:r>
      <w:r w:rsidR="00275D8A" w:rsidRPr="00196D13">
        <w:rPr>
          <w:rFonts w:ascii="Times New Roman" w:hAnsi="Times New Roman" w:cs="Times New Roman"/>
        </w:rPr>
        <w:t xml:space="preserve">. </w:t>
      </w:r>
      <w:hyperlink r:id="rId37" w:history="1">
        <w:r w:rsidR="00275D8A" w:rsidRPr="00196D13">
          <w:rPr>
            <w:rStyle w:val="Hyperlink"/>
            <w:rFonts w:ascii="Times New Roman" w:hAnsi="Times New Roman" w:cs="Times New Roman"/>
          </w:rPr>
          <w:t>https://www.americanyawp.com/text/14-the-civil-war/</w:t>
        </w:r>
      </w:hyperlink>
      <w:r w:rsidR="00275D8A" w:rsidRPr="00196D13">
        <w:rPr>
          <w:rFonts w:ascii="Times New Roman" w:hAnsi="Times New Roman" w:cs="Times New Roman"/>
        </w:rPr>
        <w:t xml:space="preserve"> </w:t>
      </w:r>
    </w:p>
    <w:p w14:paraId="5281192B" w14:textId="77777777" w:rsidR="002A199C" w:rsidRPr="00196D13" w:rsidRDefault="002A199C" w:rsidP="002A199C">
      <w:pPr>
        <w:pStyle w:val="ListParagraph"/>
        <w:numPr>
          <w:ilvl w:val="0"/>
          <w:numId w:val="21"/>
        </w:numPr>
        <w:spacing w:line="360" w:lineRule="auto"/>
        <w:rPr>
          <w:rFonts w:ascii="Times New Roman" w:hAnsi="Times New Roman" w:cs="Times New Roman"/>
        </w:rPr>
      </w:pPr>
      <w:r w:rsidRPr="00196D13">
        <w:rPr>
          <w:rFonts w:ascii="Times New Roman" w:hAnsi="Times New Roman" w:cs="Times New Roman"/>
          <w:i/>
          <w:iCs/>
        </w:rPr>
        <w:t>TAY</w:t>
      </w:r>
      <w:r w:rsidRPr="00196D13">
        <w:rPr>
          <w:rFonts w:ascii="Times New Roman" w:hAnsi="Times New Roman" w:cs="Times New Roman"/>
        </w:rPr>
        <w:t xml:space="preserve"> chapter 15. </w:t>
      </w:r>
      <w:hyperlink r:id="rId38" w:history="1">
        <w:r w:rsidRPr="00196D13">
          <w:rPr>
            <w:rStyle w:val="Hyperlink"/>
            <w:rFonts w:ascii="Times New Roman" w:hAnsi="Times New Roman" w:cs="Times New Roman"/>
          </w:rPr>
          <w:t>https://www.americanyawp.com/text/15-reconstruction/</w:t>
        </w:r>
      </w:hyperlink>
      <w:r w:rsidRPr="00196D13">
        <w:rPr>
          <w:rFonts w:ascii="Times New Roman" w:hAnsi="Times New Roman" w:cs="Times New Roman"/>
        </w:rPr>
        <w:t xml:space="preserve"> </w:t>
      </w:r>
    </w:p>
    <w:p w14:paraId="253E31C0" w14:textId="77777777" w:rsidR="00FF33A7" w:rsidRPr="00196D13" w:rsidRDefault="00FF33A7" w:rsidP="004575BF">
      <w:pPr>
        <w:pStyle w:val="ListParagraph"/>
        <w:numPr>
          <w:ilvl w:val="0"/>
          <w:numId w:val="21"/>
        </w:numPr>
        <w:spacing w:after="0" w:line="360" w:lineRule="auto"/>
        <w:rPr>
          <w:rFonts w:ascii="Times New Roman" w:hAnsi="Times New Roman" w:cs="Times New Roman"/>
          <w:i/>
        </w:rPr>
      </w:pPr>
      <w:r w:rsidRPr="00196D13">
        <w:rPr>
          <w:rFonts w:ascii="Times New Roman" w:hAnsi="Times New Roman" w:cs="Times New Roman"/>
          <w:i/>
        </w:rPr>
        <w:t>The Gettysburg Address</w:t>
      </w:r>
    </w:p>
    <w:p w14:paraId="5E076386" w14:textId="77777777" w:rsidR="00FF33A7" w:rsidRPr="00196D13" w:rsidRDefault="00FF33A7" w:rsidP="00B06A0E">
      <w:pPr>
        <w:pStyle w:val="ListParagraph"/>
        <w:numPr>
          <w:ilvl w:val="0"/>
          <w:numId w:val="21"/>
        </w:numPr>
        <w:spacing w:line="360" w:lineRule="auto"/>
        <w:rPr>
          <w:rFonts w:ascii="Times New Roman" w:hAnsi="Times New Roman" w:cs="Times New Roman"/>
        </w:rPr>
      </w:pPr>
      <w:r w:rsidRPr="00196D13">
        <w:rPr>
          <w:rFonts w:ascii="Times New Roman" w:hAnsi="Times New Roman" w:cs="Times New Roman"/>
          <w:i/>
        </w:rPr>
        <w:t>Extracts from Soldiers’ Diaries</w:t>
      </w:r>
    </w:p>
    <w:sectPr w:rsidR="00FF33A7" w:rsidRPr="00196D13" w:rsidSect="008B210C">
      <w:pgSz w:w="12240" w:h="15840"/>
      <w:pgMar w:top="1296" w:right="1296" w:bottom="1296"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E0858"/>
    <w:multiLevelType w:val="hybridMultilevel"/>
    <w:tmpl w:val="955C6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471F41"/>
    <w:multiLevelType w:val="hybridMultilevel"/>
    <w:tmpl w:val="5504F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85152B"/>
    <w:multiLevelType w:val="hybridMultilevel"/>
    <w:tmpl w:val="B35A0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34118C"/>
    <w:multiLevelType w:val="hybridMultilevel"/>
    <w:tmpl w:val="A574F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325050"/>
    <w:multiLevelType w:val="hybridMultilevel"/>
    <w:tmpl w:val="AC5A9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641CBF"/>
    <w:multiLevelType w:val="hybridMultilevel"/>
    <w:tmpl w:val="5D5CF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363F28"/>
    <w:multiLevelType w:val="hybridMultilevel"/>
    <w:tmpl w:val="2278C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8647A5"/>
    <w:multiLevelType w:val="hybridMultilevel"/>
    <w:tmpl w:val="B168839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 w15:restartNumberingAfterBreak="0">
    <w:nsid w:val="369B199E"/>
    <w:multiLevelType w:val="hybridMultilevel"/>
    <w:tmpl w:val="D7125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045554"/>
    <w:multiLevelType w:val="hybridMultilevel"/>
    <w:tmpl w:val="95C65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2B250A"/>
    <w:multiLevelType w:val="hybridMultilevel"/>
    <w:tmpl w:val="CC988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0A7754"/>
    <w:multiLevelType w:val="hybridMultilevel"/>
    <w:tmpl w:val="28C6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C64BE5"/>
    <w:multiLevelType w:val="hybridMultilevel"/>
    <w:tmpl w:val="BD7A8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9F67EC"/>
    <w:multiLevelType w:val="hybridMultilevel"/>
    <w:tmpl w:val="56EAB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8C5108"/>
    <w:multiLevelType w:val="hybridMultilevel"/>
    <w:tmpl w:val="D8B63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D56C37"/>
    <w:multiLevelType w:val="hybridMultilevel"/>
    <w:tmpl w:val="78E80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8646DB"/>
    <w:multiLevelType w:val="hybridMultilevel"/>
    <w:tmpl w:val="249281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063B0E"/>
    <w:multiLevelType w:val="hybridMultilevel"/>
    <w:tmpl w:val="6BD64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6134C5"/>
    <w:multiLevelType w:val="hybridMultilevel"/>
    <w:tmpl w:val="DA081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893907"/>
    <w:multiLevelType w:val="hybridMultilevel"/>
    <w:tmpl w:val="446A2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144897"/>
    <w:multiLevelType w:val="hybridMultilevel"/>
    <w:tmpl w:val="178CA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78183B"/>
    <w:multiLevelType w:val="hybridMultilevel"/>
    <w:tmpl w:val="808C0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6B95E53"/>
    <w:multiLevelType w:val="hybridMultilevel"/>
    <w:tmpl w:val="D6809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D519EC"/>
    <w:multiLevelType w:val="hybridMultilevel"/>
    <w:tmpl w:val="17E641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DE0E5C"/>
    <w:multiLevelType w:val="hybridMultilevel"/>
    <w:tmpl w:val="2E2CD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4F4016"/>
    <w:multiLevelType w:val="hybridMultilevel"/>
    <w:tmpl w:val="B1D61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5678736">
    <w:abstractNumId w:val="16"/>
  </w:num>
  <w:num w:numId="2" w16cid:durableId="1655452841">
    <w:abstractNumId w:val="17"/>
  </w:num>
  <w:num w:numId="3" w16cid:durableId="780488905">
    <w:abstractNumId w:val="14"/>
  </w:num>
  <w:num w:numId="4" w16cid:durableId="1243641769">
    <w:abstractNumId w:val="23"/>
  </w:num>
  <w:num w:numId="5" w16cid:durableId="460149339">
    <w:abstractNumId w:val="10"/>
  </w:num>
  <w:num w:numId="6" w16cid:durableId="160120678">
    <w:abstractNumId w:val="0"/>
  </w:num>
  <w:num w:numId="7" w16cid:durableId="1845051208">
    <w:abstractNumId w:val="25"/>
  </w:num>
  <w:num w:numId="8" w16cid:durableId="2072264734">
    <w:abstractNumId w:val="24"/>
  </w:num>
  <w:num w:numId="9" w16cid:durableId="1542982174">
    <w:abstractNumId w:val="6"/>
  </w:num>
  <w:num w:numId="10" w16cid:durableId="1105926699">
    <w:abstractNumId w:val="12"/>
  </w:num>
  <w:num w:numId="11" w16cid:durableId="880246202">
    <w:abstractNumId w:val="18"/>
  </w:num>
  <w:num w:numId="12" w16cid:durableId="1715420735">
    <w:abstractNumId w:val="9"/>
  </w:num>
  <w:num w:numId="13" w16cid:durableId="1955748140">
    <w:abstractNumId w:val="13"/>
  </w:num>
  <w:num w:numId="14" w16cid:durableId="1054619682">
    <w:abstractNumId w:val="11"/>
  </w:num>
  <w:num w:numId="15" w16cid:durableId="1573586797">
    <w:abstractNumId w:val="21"/>
  </w:num>
  <w:num w:numId="16" w16cid:durableId="688871736">
    <w:abstractNumId w:val="5"/>
  </w:num>
  <w:num w:numId="17" w16cid:durableId="1122454194">
    <w:abstractNumId w:val="7"/>
  </w:num>
  <w:num w:numId="18" w16cid:durableId="1832136182">
    <w:abstractNumId w:val="20"/>
  </w:num>
  <w:num w:numId="19" w16cid:durableId="1255015053">
    <w:abstractNumId w:val="19"/>
  </w:num>
  <w:num w:numId="20" w16cid:durableId="214201256">
    <w:abstractNumId w:val="22"/>
  </w:num>
  <w:num w:numId="21" w16cid:durableId="602612074">
    <w:abstractNumId w:val="2"/>
  </w:num>
  <w:num w:numId="22" w16cid:durableId="881210809">
    <w:abstractNumId w:val="8"/>
  </w:num>
  <w:num w:numId="23" w16cid:durableId="909002865">
    <w:abstractNumId w:val="1"/>
  </w:num>
  <w:num w:numId="24" w16cid:durableId="584844469">
    <w:abstractNumId w:val="3"/>
  </w:num>
  <w:num w:numId="25" w16cid:durableId="1685593762">
    <w:abstractNumId w:val="15"/>
  </w:num>
  <w:num w:numId="26" w16cid:durableId="13136742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0829"/>
    <w:rsid w:val="0000190B"/>
    <w:rsid w:val="00004B95"/>
    <w:rsid w:val="00005879"/>
    <w:rsid w:val="0001180C"/>
    <w:rsid w:val="00012F23"/>
    <w:rsid w:val="00032C05"/>
    <w:rsid w:val="000338E0"/>
    <w:rsid w:val="0003561C"/>
    <w:rsid w:val="00040FF1"/>
    <w:rsid w:val="0005014F"/>
    <w:rsid w:val="00054884"/>
    <w:rsid w:val="00077891"/>
    <w:rsid w:val="000802A6"/>
    <w:rsid w:val="00091821"/>
    <w:rsid w:val="000A15E8"/>
    <w:rsid w:val="000A16A4"/>
    <w:rsid w:val="000A4A07"/>
    <w:rsid w:val="000B517B"/>
    <w:rsid w:val="000B5D94"/>
    <w:rsid w:val="000C32A5"/>
    <w:rsid w:val="000C6DAC"/>
    <w:rsid w:val="00102F86"/>
    <w:rsid w:val="00133BEC"/>
    <w:rsid w:val="00135606"/>
    <w:rsid w:val="00147A3E"/>
    <w:rsid w:val="00153587"/>
    <w:rsid w:val="00173B32"/>
    <w:rsid w:val="001812E4"/>
    <w:rsid w:val="00192981"/>
    <w:rsid w:val="00196D13"/>
    <w:rsid w:val="001974DE"/>
    <w:rsid w:val="001A05CE"/>
    <w:rsid w:val="001A5474"/>
    <w:rsid w:val="001B7714"/>
    <w:rsid w:val="001C2539"/>
    <w:rsid w:val="001D45C6"/>
    <w:rsid w:val="001D7E3D"/>
    <w:rsid w:val="001E1E64"/>
    <w:rsid w:val="001F0B4D"/>
    <w:rsid w:val="001F6739"/>
    <w:rsid w:val="001F7EEB"/>
    <w:rsid w:val="00201895"/>
    <w:rsid w:val="00211653"/>
    <w:rsid w:val="00211B5E"/>
    <w:rsid w:val="00226B35"/>
    <w:rsid w:val="00237AA1"/>
    <w:rsid w:val="00247531"/>
    <w:rsid w:val="00253BB9"/>
    <w:rsid w:val="00255E59"/>
    <w:rsid w:val="00271601"/>
    <w:rsid w:val="00274306"/>
    <w:rsid w:val="00275D8A"/>
    <w:rsid w:val="002967A3"/>
    <w:rsid w:val="002A0A0D"/>
    <w:rsid w:val="002A199C"/>
    <w:rsid w:val="002B1E32"/>
    <w:rsid w:val="002E0DC9"/>
    <w:rsid w:val="002F3EB9"/>
    <w:rsid w:val="002F6712"/>
    <w:rsid w:val="00302D8E"/>
    <w:rsid w:val="00310927"/>
    <w:rsid w:val="003135B5"/>
    <w:rsid w:val="003144D3"/>
    <w:rsid w:val="00317C31"/>
    <w:rsid w:val="0032579C"/>
    <w:rsid w:val="00325922"/>
    <w:rsid w:val="003348BE"/>
    <w:rsid w:val="00334D6F"/>
    <w:rsid w:val="003352A2"/>
    <w:rsid w:val="00343383"/>
    <w:rsid w:val="00362132"/>
    <w:rsid w:val="00386FE2"/>
    <w:rsid w:val="003953D2"/>
    <w:rsid w:val="00396F59"/>
    <w:rsid w:val="003A0D23"/>
    <w:rsid w:val="003A51C5"/>
    <w:rsid w:val="003D2E96"/>
    <w:rsid w:val="003D4C44"/>
    <w:rsid w:val="003E63DD"/>
    <w:rsid w:val="004139B5"/>
    <w:rsid w:val="004148C7"/>
    <w:rsid w:val="00450829"/>
    <w:rsid w:val="004575BF"/>
    <w:rsid w:val="00457AD3"/>
    <w:rsid w:val="00471E4B"/>
    <w:rsid w:val="00483860"/>
    <w:rsid w:val="00484A61"/>
    <w:rsid w:val="00492139"/>
    <w:rsid w:val="004B573D"/>
    <w:rsid w:val="004B6942"/>
    <w:rsid w:val="004F6275"/>
    <w:rsid w:val="004F7C63"/>
    <w:rsid w:val="005370FC"/>
    <w:rsid w:val="00560226"/>
    <w:rsid w:val="005639BF"/>
    <w:rsid w:val="00564C2C"/>
    <w:rsid w:val="00567494"/>
    <w:rsid w:val="0057459D"/>
    <w:rsid w:val="00575A22"/>
    <w:rsid w:val="005A5E28"/>
    <w:rsid w:val="005B5280"/>
    <w:rsid w:val="005B5593"/>
    <w:rsid w:val="005F0342"/>
    <w:rsid w:val="00603B7B"/>
    <w:rsid w:val="0063674D"/>
    <w:rsid w:val="00661D47"/>
    <w:rsid w:val="00674AAF"/>
    <w:rsid w:val="00683061"/>
    <w:rsid w:val="006A74CB"/>
    <w:rsid w:val="006C5089"/>
    <w:rsid w:val="006D0651"/>
    <w:rsid w:val="006D7DCE"/>
    <w:rsid w:val="00720997"/>
    <w:rsid w:val="007513D8"/>
    <w:rsid w:val="00752E17"/>
    <w:rsid w:val="00764814"/>
    <w:rsid w:val="007822A0"/>
    <w:rsid w:val="00785602"/>
    <w:rsid w:val="007A239A"/>
    <w:rsid w:val="007B56F9"/>
    <w:rsid w:val="007B6E64"/>
    <w:rsid w:val="007B79A7"/>
    <w:rsid w:val="007C0DC9"/>
    <w:rsid w:val="007C2047"/>
    <w:rsid w:val="007C54D5"/>
    <w:rsid w:val="007C5FA0"/>
    <w:rsid w:val="008039E6"/>
    <w:rsid w:val="008157CD"/>
    <w:rsid w:val="00825DE4"/>
    <w:rsid w:val="00836E0B"/>
    <w:rsid w:val="008412CC"/>
    <w:rsid w:val="00842ED8"/>
    <w:rsid w:val="008444ED"/>
    <w:rsid w:val="00860651"/>
    <w:rsid w:val="00864610"/>
    <w:rsid w:val="0087433A"/>
    <w:rsid w:val="0088538B"/>
    <w:rsid w:val="00887FBB"/>
    <w:rsid w:val="00890219"/>
    <w:rsid w:val="008A23B7"/>
    <w:rsid w:val="008A35B3"/>
    <w:rsid w:val="008A41FF"/>
    <w:rsid w:val="008B210C"/>
    <w:rsid w:val="008B5917"/>
    <w:rsid w:val="008C4C0A"/>
    <w:rsid w:val="008D1581"/>
    <w:rsid w:val="008D511C"/>
    <w:rsid w:val="008E0A9F"/>
    <w:rsid w:val="008E4272"/>
    <w:rsid w:val="008E47B6"/>
    <w:rsid w:val="008E497A"/>
    <w:rsid w:val="00900925"/>
    <w:rsid w:val="00900B96"/>
    <w:rsid w:val="00916D5D"/>
    <w:rsid w:val="00931E69"/>
    <w:rsid w:val="00944637"/>
    <w:rsid w:val="00945A6A"/>
    <w:rsid w:val="0095179C"/>
    <w:rsid w:val="00953BC8"/>
    <w:rsid w:val="00954403"/>
    <w:rsid w:val="009621FE"/>
    <w:rsid w:val="00982643"/>
    <w:rsid w:val="00992CFA"/>
    <w:rsid w:val="009A18C5"/>
    <w:rsid w:val="009A46AD"/>
    <w:rsid w:val="009C1443"/>
    <w:rsid w:val="009D6E44"/>
    <w:rsid w:val="009F2B8C"/>
    <w:rsid w:val="00A00810"/>
    <w:rsid w:val="00A0165F"/>
    <w:rsid w:val="00A04F34"/>
    <w:rsid w:val="00A10E66"/>
    <w:rsid w:val="00A119BD"/>
    <w:rsid w:val="00A17BD3"/>
    <w:rsid w:val="00A216D7"/>
    <w:rsid w:val="00A47095"/>
    <w:rsid w:val="00A512F4"/>
    <w:rsid w:val="00A63F1E"/>
    <w:rsid w:val="00A66298"/>
    <w:rsid w:val="00A718C5"/>
    <w:rsid w:val="00A73459"/>
    <w:rsid w:val="00A75150"/>
    <w:rsid w:val="00A81970"/>
    <w:rsid w:val="00A871C4"/>
    <w:rsid w:val="00A966DF"/>
    <w:rsid w:val="00AA23A2"/>
    <w:rsid w:val="00AD2453"/>
    <w:rsid w:val="00AE10A6"/>
    <w:rsid w:val="00AE1F87"/>
    <w:rsid w:val="00B06A0E"/>
    <w:rsid w:val="00B178A8"/>
    <w:rsid w:val="00B2322E"/>
    <w:rsid w:val="00B40AA4"/>
    <w:rsid w:val="00B608F7"/>
    <w:rsid w:val="00B9244F"/>
    <w:rsid w:val="00B94ED8"/>
    <w:rsid w:val="00B95044"/>
    <w:rsid w:val="00C012D5"/>
    <w:rsid w:val="00C200BD"/>
    <w:rsid w:val="00C25205"/>
    <w:rsid w:val="00C33949"/>
    <w:rsid w:val="00C4502B"/>
    <w:rsid w:val="00C4692D"/>
    <w:rsid w:val="00C54700"/>
    <w:rsid w:val="00C75E64"/>
    <w:rsid w:val="00C76424"/>
    <w:rsid w:val="00CB584D"/>
    <w:rsid w:val="00CC63B7"/>
    <w:rsid w:val="00CD1CD2"/>
    <w:rsid w:val="00CD3050"/>
    <w:rsid w:val="00CD3B97"/>
    <w:rsid w:val="00CD7769"/>
    <w:rsid w:val="00CE7DA6"/>
    <w:rsid w:val="00CF1681"/>
    <w:rsid w:val="00D116CC"/>
    <w:rsid w:val="00D24474"/>
    <w:rsid w:val="00D60DF9"/>
    <w:rsid w:val="00D82EAF"/>
    <w:rsid w:val="00D96327"/>
    <w:rsid w:val="00DA1BD2"/>
    <w:rsid w:val="00DA4C41"/>
    <w:rsid w:val="00DA7B6C"/>
    <w:rsid w:val="00DB5A3C"/>
    <w:rsid w:val="00DD0E57"/>
    <w:rsid w:val="00E012AC"/>
    <w:rsid w:val="00E112F2"/>
    <w:rsid w:val="00E168F5"/>
    <w:rsid w:val="00E26DCB"/>
    <w:rsid w:val="00E3095E"/>
    <w:rsid w:val="00E572CD"/>
    <w:rsid w:val="00E64A26"/>
    <w:rsid w:val="00E665A3"/>
    <w:rsid w:val="00E70CBA"/>
    <w:rsid w:val="00E84D5D"/>
    <w:rsid w:val="00E9350D"/>
    <w:rsid w:val="00EB5074"/>
    <w:rsid w:val="00EB7DA6"/>
    <w:rsid w:val="00EC09C0"/>
    <w:rsid w:val="00EC2707"/>
    <w:rsid w:val="00ED6F25"/>
    <w:rsid w:val="00EE2091"/>
    <w:rsid w:val="00EE4F62"/>
    <w:rsid w:val="00EE7DEF"/>
    <w:rsid w:val="00EF7FC8"/>
    <w:rsid w:val="00F126AB"/>
    <w:rsid w:val="00F1305C"/>
    <w:rsid w:val="00F20906"/>
    <w:rsid w:val="00F25E65"/>
    <w:rsid w:val="00F34730"/>
    <w:rsid w:val="00F450B8"/>
    <w:rsid w:val="00F5293F"/>
    <w:rsid w:val="00F60E6A"/>
    <w:rsid w:val="00F61EE3"/>
    <w:rsid w:val="00F63E2F"/>
    <w:rsid w:val="00F90EAB"/>
    <w:rsid w:val="00F94D97"/>
    <w:rsid w:val="00FA130D"/>
    <w:rsid w:val="00FA2820"/>
    <w:rsid w:val="00FA7E09"/>
    <w:rsid w:val="00FB19A8"/>
    <w:rsid w:val="00FB2AF9"/>
    <w:rsid w:val="00FB5F10"/>
    <w:rsid w:val="00FE3042"/>
    <w:rsid w:val="00FE4D2E"/>
    <w:rsid w:val="00FF1643"/>
    <w:rsid w:val="00FF3080"/>
    <w:rsid w:val="00FF33A7"/>
    <w:rsid w:val="00FF7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2EB77"/>
  <w15:docId w15:val="{3030E1E0-BC27-4081-8488-5FFC8A9AB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7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6AB"/>
    <w:pPr>
      <w:ind w:left="720"/>
      <w:contextualSpacing/>
    </w:pPr>
  </w:style>
  <w:style w:type="paragraph" w:styleId="BalloonText">
    <w:name w:val="Balloon Text"/>
    <w:basedOn w:val="Normal"/>
    <w:link w:val="BalloonTextChar"/>
    <w:uiPriority w:val="99"/>
    <w:semiHidden/>
    <w:unhideWhenUsed/>
    <w:rsid w:val="003A0D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0D23"/>
    <w:rPr>
      <w:rFonts w:ascii="Tahoma" w:hAnsi="Tahoma" w:cs="Tahoma"/>
      <w:sz w:val="16"/>
      <w:szCs w:val="16"/>
    </w:rPr>
  </w:style>
  <w:style w:type="character" w:styleId="Hyperlink">
    <w:name w:val="Hyperlink"/>
    <w:basedOn w:val="DefaultParagraphFont"/>
    <w:uiPriority w:val="99"/>
    <w:unhideWhenUsed/>
    <w:rsid w:val="00C54700"/>
    <w:rPr>
      <w:color w:val="0000FF" w:themeColor="hyperlink"/>
      <w:u w:val="single"/>
    </w:rPr>
  </w:style>
  <w:style w:type="character" w:styleId="UnresolvedMention">
    <w:name w:val="Unresolved Mention"/>
    <w:basedOn w:val="DefaultParagraphFont"/>
    <w:uiPriority w:val="99"/>
    <w:semiHidden/>
    <w:unhideWhenUsed/>
    <w:rsid w:val="00EC27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7621">
      <w:bodyDiv w:val="1"/>
      <w:marLeft w:val="0"/>
      <w:marRight w:val="0"/>
      <w:marTop w:val="0"/>
      <w:marBottom w:val="0"/>
      <w:divBdr>
        <w:top w:val="none" w:sz="0" w:space="0" w:color="auto"/>
        <w:left w:val="none" w:sz="0" w:space="0" w:color="auto"/>
        <w:bottom w:val="none" w:sz="0" w:space="0" w:color="auto"/>
        <w:right w:val="none" w:sz="0" w:space="0" w:color="auto"/>
      </w:divBdr>
    </w:div>
    <w:div w:id="710955181">
      <w:bodyDiv w:val="1"/>
      <w:marLeft w:val="0"/>
      <w:marRight w:val="0"/>
      <w:marTop w:val="0"/>
      <w:marBottom w:val="0"/>
      <w:divBdr>
        <w:top w:val="none" w:sz="0" w:space="0" w:color="auto"/>
        <w:left w:val="none" w:sz="0" w:space="0" w:color="auto"/>
        <w:bottom w:val="none" w:sz="0" w:space="0" w:color="auto"/>
        <w:right w:val="none" w:sz="0" w:space="0" w:color="auto"/>
      </w:divBdr>
      <w:divsChild>
        <w:div w:id="1979259411">
          <w:marLeft w:val="0"/>
          <w:marRight w:val="0"/>
          <w:marTop w:val="0"/>
          <w:marBottom w:val="0"/>
          <w:divBdr>
            <w:top w:val="none" w:sz="0" w:space="0" w:color="auto"/>
            <w:left w:val="none" w:sz="0" w:space="0" w:color="auto"/>
            <w:bottom w:val="none" w:sz="0" w:space="0" w:color="auto"/>
            <w:right w:val="none" w:sz="0" w:space="0" w:color="auto"/>
          </w:divBdr>
          <w:divsChild>
            <w:div w:id="1360424080">
              <w:marLeft w:val="0"/>
              <w:marRight w:val="0"/>
              <w:marTop w:val="0"/>
              <w:marBottom w:val="0"/>
              <w:divBdr>
                <w:top w:val="none" w:sz="0" w:space="0" w:color="auto"/>
                <w:left w:val="none" w:sz="0" w:space="0" w:color="auto"/>
                <w:bottom w:val="none" w:sz="0" w:space="0" w:color="auto"/>
                <w:right w:val="none" w:sz="0" w:space="0" w:color="auto"/>
              </w:divBdr>
            </w:div>
          </w:divsChild>
        </w:div>
        <w:div w:id="979502289">
          <w:marLeft w:val="0"/>
          <w:marRight w:val="0"/>
          <w:marTop w:val="0"/>
          <w:marBottom w:val="0"/>
          <w:divBdr>
            <w:top w:val="none" w:sz="0" w:space="0" w:color="auto"/>
            <w:left w:val="none" w:sz="0" w:space="0" w:color="auto"/>
            <w:bottom w:val="none" w:sz="0" w:space="0" w:color="auto"/>
            <w:right w:val="none" w:sz="0" w:space="0" w:color="auto"/>
          </w:divBdr>
          <w:divsChild>
            <w:div w:id="1716737792">
              <w:marLeft w:val="0"/>
              <w:marRight w:val="0"/>
              <w:marTop w:val="0"/>
              <w:marBottom w:val="0"/>
              <w:divBdr>
                <w:top w:val="none" w:sz="0" w:space="0" w:color="auto"/>
                <w:left w:val="none" w:sz="0" w:space="0" w:color="auto"/>
                <w:bottom w:val="none" w:sz="0" w:space="0" w:color="auto"/>
                <w:right w:val="none" w:sz="0" w:space="0" w:color="auto"/>
              </w:divBdr>
            </w:div>
          </w:divsChild>
        </w:div>
        <w:div w:id="419065463">
          <w:marLeft w:val="0"/>
          <w:marRight w:val="0"/>
          <w:marTop w:val="0"/>
          <w:marBottom w:val="0"/>
          <w:divBdr>
            <w:top w:val="none" w:sz="0" w:space="0" w:color="auto"/>
            <w:left w:val="none" w:sz="0" w:space="0" w:color="auto"/>
            <w:bottom w:val="none" w:sz="0" w:space="0" w:color="auto"/>
            <w:right w:val="none" w:sz="0" w:space="0" w:color="auto"/>
          </w:divBdr>
          <w:divsChild>
            <w:div w:id="1419133997">
              <w:marLeft w:val="0"/>
              <w:marRight w:val="0"/>
              <w:marTop w:val="0"/>
              <w:marBottom w:val="0"/>
              <w:divBdr>
                <w:top w:val="none" w:sz="0" w:space="0" w:color="auto"/>
                <w:left w:val="none" w:sz="0" w:space="0" w:color="auto"/>
                <w:bottom w:val="none" w:sz="0" w:space="0" w:color="auto"/>
                <w:right w:val="none" w:sz="0" w:space="0" w:color="auto"/>
              </w:divBdr>
            </w:div>
          </w:divsChild>
        </w:div>
        <w:div w:id="80682046">
          <w:marLeft w:val="0"/>
          <w:marRight w:val="0"/>
          <w:marTop w:val="0"/>
          <w:marBottom w:val="0"/>
          <w:divBdr>
            <w:top w:val="none" w:sz="0" w:space="0" w:color="auto"/>
            <w:left w:val="none" w:sz="0" w:space="0" w:color="auto"/>
            <w:bottom w:val="none" w:sz="0" w:space="0" w:color="auto"/>
            <w:right w:val="none" w:sz="0" w:space="0" w:color="auto"/>
          </w:divBdr>
          <w:divsChild>
            <w:div w:id="2112583395">
              <w:marLeft w:val="0"/>
              <w:marRight w:val="0"/>
              <w:marTop w:val="0"/>
              <w:marBottom w:val="0"/>
              <w:divBdr>
                <w:top w:val="none" w:sz="0" w:space="0" w:color="auto"/>
                <w:left w:val="none" w:sz="0" w:space="0" w:color="auto"/>
                <w:bottom w:val="none" w:sz="0" w:space="0" w:color="auto"/>
                <w:right w:val="none" w:sz="0" w:space="0" w:color="auto"/>
              </w:divBdr>
            </w:div>
          </w:divsChild>
        </w:div>
        <w:div w:id="645744747">
          <w:marLeft w:val="0"/>
          <w:marRight w:val="0"/>
          <w:marTop w:val="0"/>
          <w:marBottom w:val="0"/>
          <w:divBdr>
            <w:top w:val="none" w:sz="0" w:space="0" w:color="auto"/>
            <w:left w:val="none" w:sz="0" w:space="0" w:color="auto"/>
            <w:bottom w:val="none" w:sz="0" w:space="0" w:color="auto"/>
            <w:right w:val="none" w:sz="0" w:space="0" w:color="auto"/>
          </w:divBdr>
          <w:divsChild>
            <w:div w:id="340088555">
              <w:marLeft w:val="0"/>
              <w:marRight w:val="0"/>
              <w:marTop w:val="0"/>
              <w:marBottom w:val="0"/>
              <w:divBdr>
                <w:top w:val="none" w:sz="0" w:space="0" w:color="auto"/>
                <w:left w:val="none" w:sz="0" w:space="0" w:color="auto"/>
                <w:bottom w:val="none" w:sz="0" w:space="0" w:color="auto"/>
                <w:right w:val="none" w:sz="0" w:space="0" w:color="auto"/>
              </w:divBdr>
            </w:div>
          </w:divsChild>
        </w:div>
        <w:div w:id="827212190">
          <w:marLeft w:val="0"/>
          <w:marRight w:val="0"/>
          <w:marTop w:val="0"/>
          <w:marBottom w:val="0"/>
          <w:divBdr>
            <w:top w:val="none" w:sz="0" w:space="0" w:color="auto"/>
            <w:left w:val="none" w:sz="0" w:space="0" w:color="auto"/>
            <w:bottom w:val="none" w:sz="0" w:space="0" w:color="auto"/>
            <w:right w:val="none" w:sz="0" w:space="0" w:color="auto"/>
          </w:divBdr>
          <w:divsChild>
            <w:div w:id="1256090826">
              <w:marLeft w:val="0"/>
              <w:marRight w:val="0"/>
              <w:marTop w:val="0"/>
              <w:marBottom w:val="0"/>
              <w:divBdr>
                <w:top w:val="none" w:sz="0" w:space="0" w:color="auto"/>
                <w:left w:val="none" w:sz="0" w:space="0" w:color="auto"/>
                <w:bottom w:val="none" w:sz="0" w:space="0" w:color="auto"/>
                <w:right w:val="none" w:sz="0" w:space="0" w:color="auto"/>
              </w:divBdr>
            </w:div>
            <w:div w:id="842477629">
              <w:marLeft w:val="0"/>
              <w:marRight w:val="0"/>
              <w:marTop w:val="0"/>
              <w:marBottom w:val="0"/>
              <w:divBdr>
                <w:top w:val="none" w:sz="0" w:space="0" w:color="auto"/>
                <w:left w:val="none" w:sz="0" w:space="0" w:color="auto"/>
                <w:bottom w:val="none" w:sz="0" w:space="0" w:color="auto"/>
                <w:right w:val="none" w:sz="0" w:space="0" w:color="auto"/>
              </w:divBdr>
            </w:div>
          </w:divsChild>
        </w:div>
        <w:div w:id="1687243481">
          <w:marLeft w:val="0"/>
          <w:marRight w:val="0"/>
          <w:marTop w:val="0"/>
          <w:marBottom w:val="0"/>
          <w:divBdr>
            <w:top w:val="none" w:sz="0" w:space="0" w:color="auto"/>
            <w:left w:val="none" w:sz="0" w:space="0" w:color="auto"/>
            <w:bottom w:val="none" w:sz="0" w:space="0" w:color="auto"/>
            <w:right w:val="none" w:sz="0" w:space="0" w:color="auto"/>
          </w:divBdr>
          <w:divsChild>
            <w:div w:id="1540705204">
              <w:marLeft w:val="0"/>
              <w:marRight w:val="0"/>
              <w:marTop w:val="0"/>
              <w:marBottom w:val="0"/>
              <w:divBdr>
                <w:top w:val="none" w:sz="0" w:space="0" w:color="auto"/>
                <w:left w:val="none" w:sz="0" w:space="0" w:color="auto"/>
                <w:bottom w:val="none" w:sz="0" w:space="0" w:color="auto"/>
                <w:right w:val="none" w:sz="0" w:space="0" w:color="auto"/>
              </w:divBdr>
            </w:div>
          </w:divsChild>
        </w:div>
        <w:div w:id="1219897332">
          <w:marLeft w:val="0"/>
          <w:marRight w:val="0"/>
          <w:marTop w:val="0"/>
          <w:marBottom w:val="0"/>
          <w:divBdr>
            <w:top w:val="none" w:sz="0" w:space="0" w:color="auto"/>
            <w:left w:val="none" w:sz="0" w:space="0" w:color="auto"/>
            <w:bottom w:val="none" w:sz="0" w:space="0" w:color="auto"/>
            <w:right w:val="none" w:sz="0" w:space="0" w:color="auto"/>
          </w:divBdr>
          <w:divsChild>
            <w:div w:id="21444036">
              <w:marLeft w:val="0"/>
              <w:marRight w:val="0"/>
              <w:marTop w:val="0"/>
              <w:marBottom w:val="0"/>
              <w:divBdr>
                <w:top w:val="none" w:sz="0" w:space="0" w:color="auto"/>
                <w:left w:val="none" w:sz="0" w:space="0" w:color="auto"/>
                <w:bottom w:val="none" w:sz="0" w:space="0" w:color="auto"/>
                <w:right w:val="none" w:sz="0" w:space="0" w:color="auto"/>
              </w:divBdr>
            </w:div>
          </w:divsChild>
        </w:div>
        <w:div w:id="989480159">
          <w:marLeft w:val="0"/>
          <w:marRight w:val="0"/>
          <w:marTop w:val="0"/>
          <w:marBottom w:val="0"/>
          <w:divBdr>
            <w:top w:val="none" w:sz="0" w:space="0" w:color="auto"/>
            <w:left w:val="none" w:sz="0" w:space="0" w:color="auto"/>
            <w:bottom w:val="none" w:sz="0" w:space="0" w:color="auto"/>
            <w:right w:val="none" w:sz="0" w:space="0" w:color="auto"/>
          </w:divBdr>
          <w:divsChild>
            <w:div w:id="1032076781">
              <w:marLeft w:val="0"/>
              <w:marRight w:val="0"/>
              <w:marTop w:val="0"/>
              <w:marBottom w:val="0"/>
              <w:divBdr>
                <w:top w:val="none" w:sz="0" w:space="0" w:color="auto"/>
                <w:left w:val="none" w:sz="0" w:space="0" w:color="auto"/>
                <w:bottom w:val="none" w:sz="0" w:space="0" w:color="auto"/>
                <w:right w:val="none" w:sz="0" w:space="0" w:color="auto"/>
              </w:divBdr>
            </w:div>
          </w:divsChild>
        </w:div>
        <w:div w:id="279460612">
          <w:marLeft w:val="0"/>
          <w:marRight w:val="0"/>
          <w:marTop w:val="0"/>
          <w:marBottom w:val="0"/>
          <w:divBdr>
            <w:top w:val="none" w:sz="0" w:space="0" w:color="auto"/>
            <w:left w:val="none" w:sz="0" w:space="0" w:color="auto"/>
            <w:bottom w:val="none" w:sz="0" w:space="0" w:color="auto"/>
            <w:right w:val="none" w:sz="0" w:space="0" w:color="auto"/>
          </w:divBdr>
          <w:divsChild>
            <w:div w:id="1092774832">
              <w:marLeft w:val="0"/>
              <w:marRight w:val="0"/>
              <w:marTop w:val="0"/>
              <w:marBottom w:val="0"/>
              <w:divBdr>
                <w:top w:val="none" w:sz="0" w:space="0" w:color="auto"/>
                <w:left w:val="none" w:sz="0" w:space="0" w:color="auto"/>
                <w:bottom w:val="none" w:sz="0" w:space="0" w:color="auto"/>
                <w:right w:val="none" w:sz="0" w:space="0" w:color="auto"/>
              </w:divBdr>
            </w:div>
            <w:div w:id="1563633143">
              <w:marLeft w:val="0"/>
              <w:marRight w:val="0"/>
              <w:marTop w:val="0"/>
              <w:marBottom w:val="0"/>
              <w:divBdr>
                <w:top w:val="none" w:sz="0" w:space="0" w:color="auto"/>
                <w:left w:val="none" w:sz="0" w:space="0" w:color="auto"/>
                <w:bottom w:val="none" w:sz="0" w:space="0" w:color="auto"/>
                <w:right w:val="none" w:sz="0" w:space="0" w:color="auto"/>
              </w:divBdr>
            </w:div>
          </w:divsChild>
        </w:div>
        <w:div w:id="1699894179">
          <w:marLeft w:val="0"/>
          <w:marRight w:val="0"/>
          <w:marTop w:val="0"/>
          <w:marBottom w:val="0"/>
          <w:divBdr>
            <w:top w:val="none" w:sz="0" w:space="0" w:color="auto"/>
            <w:left w:val="none" w:sz="0" w:space="0" w:color="auto"/>
            <w:bottom w:val="none" w:sz="0" w:space="0" w:color="auto"/>
            <w:right w:val="none" w:sz="0" w:space="0" w:color="auto"/>
          </w:divBdr>
          <w:divsChild>
            <w:div w:id="623463492">
              <w:marLeft w:val="0"/>
              <w:marRight w:val="0"/>
              <w:marTop w:val="0"/>
              <w:marBottom w:val="0"/>
              <w:divBdr>
                <w:top w:val="none" w:sz="0" w:space="0" w:color="auto"/>
                <w:left w:val="none" w:sz="0" w:space="0" w:color="auto"/>
                <w:bottom w:val="none" w:sz="0" w:space="0" w:color="auto"/>
                <w:right w:val="none" w:sz="0" w:space="0" w:color="auto"/>
              </w:divBdr>
            </w:div>
          </w:divsChild>
        </w:div>
        <w:div w:id="1089958897">
          <w:marLeft w:val="0"/>
          <w:marRight w:val="0"/>
          <w:marTop w:val="0"/>
          <w:marBottom w:val="0"/>
          <w:divBdr>
            <w:top w:val="none" w:sz="0" w:space="0" w:color="auto"/>
            <w:left w:val="none" w:sz="0" w:space="0" w:color="auto"/>
            <w:bottom w:val="none" w:sz="0" w:space="0" w:color="auto"/>
            <w:right w:val="none" w:sz="0" w:space="0" w:color="auto"/>
          </w:divBdr>
          <w:divsChild>
            <w:div w:id="955527423">
              <w:marLeft w:val="0"/>
              <w:marRight w:val="0"/>
              <w:marTop w:val="0"/>
              <w:marBottom w:val="0"/>
              <w:divBdr>
                <w:top w:val="none" w:sz="0" w:space="0" w:color="auto"/>
                <w:left w:val="none" w:sz="0" w:space="0" w:color="auto"/>
                <w:bottom w:val="none" w:sz="0" w:space="0" w:color="auto"/>
                <w:right w:val="none" w:sz="0" w:space="0" w:color="auto"/>
              </w:divBdr>
            </w:div>
          </w:divsChild>
        </w:div>
        <w:div w:id="1619019390">
          <w:marLeft w:val="0"/>
          <w:marRight w:val="0"/>
          <w:marTop w:val="0"/>
          <w:marBottom w:val="0"/>
          <w:divBdr>
            <w:top w:val="none" w:sz="0" w:space="0" w:color="auto"/>
            <w:left w:val="none" w:sz="0" w:space="0" w:color="auto"/>
            <w:bottom w:val="none" w:sz="0" w:space="0" w:color="auto"/>
            <w:right w:val="none" w:sz="0" w:space="0" w:color="auto"/>
          </w:divBdr>
          <w:divsChild>
            <w:div w:id="376201228">
              <w:marLeft w:val="0"/>
              <w:marRight w:val="0"/>
              <w:marTop w:val="0"/>
              <w:marBottom w:val="0"/>
              <w:divBdr>
                <w:top w:val="none" w:sz="0" w:space="0" w:color="auto"/>
                <w:left w:val="none" w:sz="0" w:space="0" w:color="auto"/>
                <w:bottom w:val="none" w:sz="0" w:space="0" w:color="auto"/>
                <w:right w:val="none" w:sz="0" w:space="0" w:color="auto"/>
              </w:divBdr>
            </w:div>
          </w:divsChild>
        </w:div>
        <w:div w:id="404112949">
          <w:marLeft w:val="0"/>
          <w:marRight w:val="0"/>
          <w:marTop w:val="0"/>
          <w:marBottom w:val="0"/>
          <w:divBdr>
            <w:top w:val="none" w:sz="0" w:space="0" w:color="auto"/>
            <w:left w:val="none" w:sz="0" w:space="0" w:color="auto"/>
            <w:bottom w:val="none" w:sz="0" w:space="0" w:color="auto"/>
            <w:right w:val="none" w:sz="0" w:space="0" w:color="auto"/>
          </w:divBdr>
          <w:divsChild>
            <w:div w:id="2028867709">
              <w:marLeft w:val="0"/>
              <w:marRight w:val="0"/>
              <w:marTop w:val="0"/>
              <w:marBottom w:val="0"/>
              <w:divBdr>
                <w:top w:val="none" w:sz="0" w:space="0" w:color="auto"/>
                <w:left w:val="none" w:sz="0" w:space="0" w:color="auto"/>
                <w:bottom w:val="none" w:sz="0" w:space="0" w:color="auto"/>
                <w:right w:val="none" w:sz="0" w:space="0" w:color="auto"/>
              </w:divBdr>
            </w:div>
          </w:divsChild>
        </w:div>
        <w:div w:id="93596499">
          <w:marLeft w:val="0"/>
          <w:marRight w:val="0"/>
          <w:marTop w:val="0"/>
          <w:marBottom w:val="0"/>
          <w:divBdr>
            <w:top w:val="none" w:sz="0" w:space="0" w:color="auto"/>
            <w:left w:val="none" w:sz="0" w:space="0" w:color="auto"/>
            <w:bottom w:val="none" w:sz="0" w:space="0" w:color="auto"/>
            <w:right w:val="none" w:sz="0" w:space="0" w:color="auto"/>
          </w:divBdr>
          <w:divsChild>
            <w:div w:id="2060594603">
              <w:marLeft w:val="0"/>
              <w:marRight w:val="0"/>
              <w:marTop w:val="0"/>
              <w:marBottom w:val="0"/>
              <w:divBdr>
                <w:top w:val="none" w:sz="0" w:space="0" w:color="auto"/>
                <w:left w:val="none" w:sz="0" w:space="0" w:color="auto"/>
                <w:bottom w:val="none" w:sz="0" w:space="0" w:color="auto"/>
                <w:right w:val="none" w:sz="0" w:space="0" w:color="auto"/>
              </w:divBdr>
            </w:div>
            <w:div w:id="195194381">
              <w:marLeft w:val="0"/>
              <w:marRight w:val="0"/>
              <w:marTop w:val="0"/>
              <w:marBottom w:val="0"/>
              <w:divBdr>
                <w:top w:val="none" w:sz="0" w:space="0" w:color="auto"/>
                <w:left w:val="none" w:sz="0" w:space="0" w:color="auto"/>
                <w:bottom w:val="none" w:sz="0" w:space="0" w:color="auto"/>
                <w:right w:val="none" w:sz="0" w:space="0" w:color="auto"/>
              </w:divBdr>
            </w:div>
          </w:divsChild>
        </w:div>
        <w:div w:id="58745974">
          <w:marLeft w:val="0"/>
          <w:marRight w:val="0"/>
          <w:marTop w:val="0"/>
          <w:marBottom w:val="0"/>
          <w:divBdr>
            <w:top w:val="none" w:sz="0" w:space="0" w:color="auto"/>
            <w:left w:val="none" w:sz="0" w:space="0" w:color="auto"/>
            <w:bottom w:val="none" w:sz="0" w:space="0" w:color="auto"/>
            <w:right w:val="none" w:sz="0" w:space="0" w:color="auto"/>
          </w:divBdr>
          <w:divsChild>
            <w:div w:id="814640176">
              <w:marLeft w:val="0"/>
              <w:marRight w:val="0"/>
              <w:marTop w:val="0"/>
              <w:marBottom w:val="0"/>
              <w:divBdr>
                <w:top w:val="none" w:sz="0" w:space="0" w:color="auto"/>
                <w:left w:val="none" w:sz="0" w:space="0" w:color="auto"/>
                <w:bottom w:val="none" w:sz="0" w:space="0" w:color="auto"/>
                <w:right w:val="none" w:sz="0" w:space="0" w:color="auto"/>
              </w:divBdr>
            </w:div>
          </w:divsChild>
        </w:div>
        <w:div w:id="798185317">
          <w:marLeft w:val="0"/>
          <w:marRight w:val="0"/>
          <w:marTop w:val="0"/>
          <w:marBottom w:val="0"/>
          <w:divBdr>
            <w:top w:val="none" w:sz="0" w:space="0" w:color="auto"/>
            <w:left w:val="none" w:sz="0" w:space="0" w:color="auto"/>
            <w:bottom w:val="none" w:sz="0" w:space="0" w:color="auto"/>
            <w:right w:val="none" w:sz="0" w:space="0" w:color="auto"/>
          </w:divBdr>
          <w:divsChild>
            <w:div w:id="603927443">
              <w:marLeft w:val="0"/>
              <w:marRight w:val="0"/>
              <w:marTop w:val="0"/>
              <w:marBottom w:val="0"/>
              <w:divBdr>
                <w:top w:val="none" w:sz="0" w:space="0" w:color="auto"/>
                <w:left w:val="none" w:sz="0" w:space="0" w:color="auto"/>
                <w:bottom w:val="none" w:sz="0" w:space="0" w:color="auto"/>
                <w:right w:val="none" w:sz="0" w:space="0" w:color="auto"/>
              </w:divBdr>
            </w:div>
          </w:divsChild>
        </w:div>
        <w:div w:id="1664894270">
          <w:marLeft w:val="0"/>
          <w:marRight w:val="0"/>
          <w:marTop w:val="0"/>
          <w:marBottom w:val="0"/>
          <w:divBdr>
            <w:top w:val="none" w:sz="0" w:space="0" w:color="auto"/>
            <w:left w:val="none" w:sz="0" w:space="0" w:color="auto"/>
            <w:bottom w:val="none" w:sz="0" w:space="0" w:color="auto"/>
            <w:right w:val="none" w:sz="0" w:space="0" w:color="auto"/>
          </w:divBdr>
          <w:divsChild>
            <w:div w:id="1698694384">
              <w:marLeft w:val="0"/>
              <w:marRight w:val="0"/>
              <w:marTop w:val="0"/>
              <w:marBottom w:val="0"/>
              <w:divBdr>
                <w:top w:val="none" w:sz="0" w:space="0" w:color="auto"/>
                <w:left w:val="none" w:sz="0" w:space="0" w:color="auto"/>
                <w:bottom w:val="none" w:sz="0" w:space="0" w:color="auto"/>
                <w:right w:val="none" w:sz="0" w:space="0" w:color="auto"/>
              </w:divBdr>
            </w:div>
          </w:divsChild>
        </w:div>
        <w:div w:id="763306222">
          <w:marLeft w:val="0"/>
          <w:marRight w:val="0"/>
          <w:marTop w:val="0"/>
          <w:marBottom w:val="0"/>
          <w:divBdr>
            <w:top w:val="none" w:sz="0" w:space="0" w:color="auto"/>
            <w:left w:val="none" w:sz="0" w:space="0" w:color="auto"/>
            <w:bottom w:val="none" w:sz="0" w:space="0" w:color="auto"/>
            <w:right w:val="none" w:sz="0" w:space="0" w:color="auto"/>
          </w:divBdr>
          <w:divsChild>
            <w:div w:id="2137092345">
              <w:marLeft w:val="0"/>
              <w:marRight w:val="0"/>
              <w:marTop w:val="0"/>
              <w:marBottom w:val="0"/>
              <w:divBdr>
                <w:top w:val="none" w:sz="0" w:space="0" w:color="auto"/>
                <w:left w:val="none" w:sz="0" w:space="0" w:color="auto"/>
                <w:bottom w:val="none" w:sz="0" w:space="0" w:color="auto"/>
                <w:right w:val="none" w:sz="0" w:space="0" w:color="auto"/>
              </w:divBdr>
            </w:div>
          </w:divsChild>
        </w:div>
        <w:div w:id="1554927003">
          <w:marLeft w:val="0"/>
          <w:marRight w:val="0"/>
          <w:marTop w:val="0"/>
          <w:marBottom w:val="0"/>
          <w:divBdr>
            <w:top w:val="none" w:sz="0" w:space="0" w:color="auto"/>
            <w:left w:val="none" w:sz="0" w:space="0" w:color="auto"/>
            <w:bottom w:val="none" w:sz="0" w:space="0" w:color="auto"/>
            <w:right w:val="none" w:sz="0" w:space="0" w:color="auto"/>
          </w:divBdr>
          <w:divsChild>
            <w:div w:id="1382362758">
              <w:marLeft w:val="0"/>
              <w:marRight w:val="0"/>
              <w:marTop w:val="0"/>
              <w:marBottom w:val="0"/>
              <w:divBdr>
                <w:top w:val="none" w:sz="0" w:space="0" w:color="auto"/>
                <w:left w:val="none" w:sz="0" w:space="0" w:color="auto"/>
                <w:bottom w:val="none" w:sz="0" w:space="0" w:color="auto"/>
                <w:right w:val="none" w:sz="0" w:space="0" w:color="auto"/>
              </w:divBdr>
            </w:div>
          </w:divsChild>
        </w:div>
        <w:div w:id="1702708904">
          <w:marLeft w:val="0"/>
          <w:marRight w:val="0"/>
          <w:marTop w:val="0"/>
          <w:marBottom w:val="0"/>
          <w:divBdr>
            <w:top w:val="none" w:sz="0" w:space="0" w:color="auto"/>
            <w:left w:val="none" w:sz="0" w:space="0" w:color="auto"/>
            <w:bottom w:val="none" w:sz="0" w:space="0" w:color="auto"/>
            <w:right w:val="none" w:sz="0" w:space="0" w:color="auto"/>
          </w:divBdr>
          <w:divsChild>
            <w:div w:id="1352604847">
              <w:marLeft w:val="0"/>
              <w:marRight w:val="0"/>
              <w:marTop w:val="0"/>
              <w:marBottom w:val="0"/>
              <w:divBdr>
                <w:top w:val="none" w:sz="0" w:space="0" w:color="auto"/>
                <w:left w:val="none" w:sz="0" w:space="0" w:color="auto"/>
                <w:bottom w:val="none" w:sz="0" w:space="0" w:color="auto"/>
                <w:right w:val="none" w:sz="0" w:space="0" w:color="auto"/>
              </w:divBdr>
            </w:div>
          </w:divsChild>
        </w:div>
        <w:div w:id="2019499471">
          <w:marLeft w:val="0"/>
          <w:marRight w:val="0"/>
          <w:marTop w:val="0"/>
          <w:marBottom w:val="0"/>
          <w:divBdr>
            <w:top w:val="none" w:sz="0" w:space="0" w:color="auto"/>
            <w:left w:val="none" w:sz="0" w:space="0" w:color="auto"/>
            <w:bottom w:val="none" w:sz="0" w:space="0" w:color="auto"/>
            <w:right w:val="none" w:sz="0" w:space="0" w:color="auto"/>
          </w:divBdr>
          <w:divsChild>
            <w:div w:id="1154491087">
              <w:marLeft w:val="0"/>
              <w:marRight w:val="0"/>
              <w:marTop w:val="0"/>
              <w:marBottom w:val="0"/>
              <w:divBdr>
                <w:top w:val="none" w:sz="0" w:space="0" w:color="auto"/>
                <w:left w:val="none" w:sz="0" w:space="0" w:color="auto"/>
                <w:bottom w:val="none" w:sz="0" w:space="0" w:color="auto"/>
                <w:right w:val="none" w:sz="0" w:space="0" w:color="auto"/>
              </w:divBdr>
            </w:div>
          </w:divsChild>
        </w:div>
        <w:div w:id="356129181">
          <w:marLeft w:val="0"/>
          <w:marRight w:val="0"/>
          <w:marTop w:val="0"/>
          <w:marBottom w:val="0"/>
          <w:divBdr>
            <w:top w:val="none" w:sz="0" w:space="0" w:color="auto"/>
            <w:left w:val="none" w:sz="0" w:space="0" w:color="auto"/>
            <w:bottom w:val="none" w:sz="0" w:space="0" w:color="auto"/>
            <w:right w:val="none" w:sz="0" w:space="0" w:color="auto"/>
          </w:divBdr>
          <w:divsChild>
            <w:div w:id="280841559">
              <w:marLeft w:val="0"/>
              <w:marRight w:val="0"/>
              <w:marTop w:val="0"/>
              <w:marBottom w:val="0"/>
              <w:divBdr>
                <w:top w:val="none" w:sz="0" w:space="0" w:color="auto"/>
                <w:left w:val="none" w:sz="0" w:space="0" w:color="auto"/>
                <w:bottom w:val="none" w:sz="0" w:space="0" w:color="auto"/>
                <w:right w:val="none" w:sz="0" w:space="0" w:color="auto"/>
              </w:divBdr>
            </w:div>
          </w:divsChild>
        </w:div>
        <w:div w:id="89470665">
          <w:marLeft w:val="0"/>
          <w:marRight w:val="0"/>
          <w:marTop w:val="0"/>
          <w:marBottom w:val="0"/>
          <w:divBdr>
            <w:top w:val="none" w:sz="0" w:space="0" w:color="auto"/>
            <w:left w:val="none" w:sz="0" w:space="0" w:color="auto"/>
            <w:bottom w:val="none" w:sz="0" w:space="0" w:color="auto"/>
            <w:right w:val="none" w:sz="0" w:space="0" w:color="auto"/>
          </w:divBdr>
          <w:divsChild>
            <w:div w:id="47953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553357">
      <w:bodyDiv w:val="1"/>
      <w:marLeft w:val="0"/>
      <w:marRight w:val="0"/>
      <w:marTop w:val="0"/>
      <w:marBottom w:val="0"/>
      <w:divBdr>
        <w:top w:val="none" w:sz="0" w:space="0" w:color="auto"/>
        <w:left w:val="none" w:sz="0" w:space="0" w:color="auto"/>
        <w:bottom w:val="none" w:sz="0" w:space="0" w:color="auto"/>
        <w:right w:val="none" w:sz="0" w:space="0" w:color="auto"/>
      </w:divBdr>
    </w:div>
    <w:div w:id="1253245634">
      <w:bodyDiv w:val="1"/>
      <w:marLeft w:val="0"/>
      <w:marRight w:val="0"/>
      <w:marTop w:val="0"/>
      <w:marBottom w:val="0"/>
      <w:divBdr>
        <w:top w:val="none" w:sz="0" w:space="0" w:color="auto"/>
        <w:left w:val="none" w:sz="0" w:space="0" w:color="auto"/>
        <w:bottom w:val="none" w:sz="0" w:space="0" w:color="auto"/>
        <w:right w:val="none" w:sz="0" w:space="0" w:color="auto"/>
      </w:divBdr>
    </w:div>
    <w:div w:id="1388988627">
      <w:bodyDiv w:val="1"/>
      <w:marLeft w:val="0"/>
      <w:marRight w:val="0"/>
      <w:marTop w:val="0"/>
      <w:marBottom w:val="0"/>
      <w:divBdr>
        <w:top w:val="none" w:sz="0" w:space="0" w:color="auto"/>
        <w:left w:val="none" w:sz="0" w:space="0" w:color="auto"/>
        <w:bottom w:val="none" w:sz="0" w:space="0" w:color="auto"/>
        <w:right w:val="none" w:sz="0" w:space="0" w:color="auto"/>
      </w:divBdr>
    </w:div>
    <w:div w:id="1495343853">
      <w:bodyDiv w:val="1"/>
      <w:marLeft w:val="0"/>
      <w:marRight w:val="0"/>
      <w:marTop w:val="0"/>
      <w:marBottom w:val="0"/>
      <w:divBdr>
        <w:top w:val="none" w:sz="0" w:space="0" w:color="auto"/>
        <w:left w:val="none" w:sz="0" w:space="0" w:color="auto"/>
        <w:bottom w:val="none" w:sz="0" w:space="0" w:color="auto"/>
        <w:right w:val="none" w:sz="0" w:space="0" w:color="auto"/>
      </w:divBdr>
    </w:div>
    <w:div w:id="1973518227">
      <w:bodyDiv w:val="1"/>
      <w:marLeft w:val="0"/>
      <w:marRight w:val="0"/>
      <w:marTop w:val="0"/>
      <w:marBottom w:val="0"/>
      <w:divBdr>
        <w:top w:val="none" w:sz="0" w:space="0" w:color="auto"/>
        <w:left w:val="none" w:sz="0" w:space="0" w:color="auto"/>
        <w:bottom w:val="none" w:sz="0" w:space="0" w:color="auto"/>
        <w:right w:val="none" w:sz="0" w:space="0" w:color="auto"/>
      </w:divBdr>
    </w:div>
    <w:div w:id="199717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mericanyawp.com/text/01-the-new-world" TargetMode="External"/><Relationship Id="rId18" Type="http://schemas.openxmlformats.org/officeDocument/2006/relationships/hyperlink" Target="https://www.americanyawp.com/text/03-british-north-america/" TargetMode="External"/><Relationship Id="rId26" Type="http://schemas.openxmlformats.org/officeDocument/2006/relationships/hyperlink" Target="https://www.americanyawp.com/text/07-the-early-republic/" TargetMode="External"/><Relationship Id="rId39" Type="http://schemas.openxmlformats.org/officeDocument/2006/relationships/fontTable" Target="fontTable.xml"/><Relationship Id="rId21" Type="http://schemas.openxmlformats.org/officeDocument/2006/relationships/hyperlink" Target="https://www.americanyawp.com/text/05-the-american-revolution/" TargetMode="External"/><Relationship Id="rId34" Type="http://schemas.openxmlformats.org/officeDocument/2006/relationships/hyperlink" Target="https://www.slam.org/collection/objects/29775/" TargetMode="External"/><Relationship Id="rId7" Type="http://schemas.openxmlformats.org/officeDocument/2006/relationships/image" Target="media/image3.png"/><Relationship Id="rId12" Type="http://schemas.openxmlformats.org/officeDocument/2006/relationships/hyperlink" Target="https://community.uconn.edu/the-student-code/the-student-code-appendix-a/" TargetMode="External"/><Relationship Id="rId17" Type="http://schemas.openxmlformats.org/officeDocument/2006/relationships/hyperlink" Target="https://www.americanyawp.com/text/04-colonial-society/" TargetMode="External"/><Relationship Id="rId25" Type="http://schemas.openxmlformats.org/officeDocument/2006/relationships/hyperlink" Target="https://www.americanyawp.com/text/07-the-early-republic/" TargetMode="External"/><Relationship Id="rId33" Type="http://schemas.openxmlformats.org/officeDocument/2006/relationships/hyperlink" Target="https://www.americanyawp.com/text/13-the-sectional-crisis/" TargetMode="External"/><Relationship Id="rId38" Type="http://schemas.openxmlformats.org/officeDocument/2006/relationships/hyperlink" Target="https://www.americanyawp.com/text/15-reconstruction/" TargetMode="External"/><Relationship Id="rId2" Type="http://schemas.openxmlformats.org/officeDocument/2006/relationships/styles" Target="styles.xml"/><Relationship Id="rId16" Type="http://schemas.openxmlformats.org/officeDocument/2006/relationships/hyperlink" Target="https://www.americanyawp.com/text/03-british-north-america/" TargetMode="External"/><Relationship Id="rId20" Type="http://schemas.openxmlformats.org/officeDocument/2006/relationships/hyperlink" Target="https://www.americanyawp.com/text/05-the-american-revolution/" TargetMode="External"/><Relationship Id="rId29" Type="http://schemas.openxmlformats.org/officeDocument/2006/relationships/hyperlink" Target="https://www.americanyawp.com/text/12-manifest-destiny/"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csd.uconn.edu/" TargetMode="External"/><Relationship Id="rId24" Type="http://schemas.openxmlformats.org/officeDocument/2006/relationships/hyperlink" Target="https://www.americanyawp.com/text/06-a-new-nation/" TargetMode="External"/><Relationship Id="rId32" Type="http://schemas.openxmlformats.org/officeDocument/2006/relationships/hyperlink" Target="https://www.americanyawp.com/text/11-the-cotton-revolution/" TargetMode="External"/><Relationship Id="rId37" Type="http://schemas.openxmlformats.org/officeDocument/2006/relationships/hyperlink" Target="https://www.americanyawp.com/text/14-the-civil-war/"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theoatmeal.com/comics/columbus_day" TargetMode="External"/><Relationship Id="rId23" Type="http://schemas.openxmlformats.org/officeDocument/2006/relationships/hyperlink" Target="https://www.americanyawp.com/reader/the-american-revolution/women-in-south-carolina-experience-occupation-1780/" TargetMode="External"/><Relationship Id="rId28" Type="http://schemas.openxmlformats.org/officeDocument/2006/relationships/hyperlink" Target="https://www.americanyawp.com/text/10-religion-and-reform/" TargetMode="External"/><Relationship Id="rId36" Type="http://schemas.openxmlformats.org/officeDocument/2006/relationships/hyperlink" Target="https://www.slam.org/collection/objects/29776/" TargetMode="External"/><Relationship Id="rId10" Type="http://schemas.openxmlformats.org/officeDocument/2006/relationships/hyperlink" Target="https://www.sup.org/books/title/?id=27850" TargetMode="External"/><Relationship Id="rId19" Type="http://schemas.openxmlformats.org/officeDocument/2006/relationships/hyperlink" Target="https://www.americanyawp.com/text/04-colonial-society/" TargetMode="External"/><Relationship Id="rId31" Type="http://schemas.openxmlformats.org/officeDocument/2006/relationships/hyperlink" Target="https://www.americanyawp.com/text/09-democracy-in-america/" TargetMode="External"/><Relationship Id="rId4" Type="http://schemas.openxmlformats.org/officeDocument/2006/relationships/webSettings" Target="webSettings.xml"/><Relationship Id="rId9" Type="http://schemas.openxmlformats.org/officeDocument/2006/relationships/hyperlink" Target="https://www.americanyawp.com/" TargetMode="External"/><Relationship Id="rId14" Type="http://schemas.openxmlformats.org/officeDocument/2006/relationships/hyperlink" Target="https://www.americanyawp.com/text/02-colliding-cultures/" TargetMode="External"/><Relationship Id="rId22" Type="http://schemas.openxmlformats.org/officeDocument/2006/relationships/hyperlink" Target="https://www.americanyawp.com/text/06-a-new-nation/" TargetMode="External"/><Relationship Id="rId27" Type="http://schemas.openxmlformats.org/officeDocument/2006/relationships/hyperlink" Target="https://www.americanyawp.com/text/09-democracy-in-america/" TargetMode="External"/><Relationship Id="rId30" Type="http://schemas.openxmlformats.org/officeDocument/2006/relationships/hyperlink" Target="https://www.americanyawp.com/text/08-the-market-revolution/" TargetMode="External"/><Relationship Id="rId35" Type="http://schemas.openxmlformats.org/officeDocument/2006/relationships/hyperlink" Target="https://www.slam.org/collection/objects/29774/" TargetMode="External"/><Relationship Id="rId8" Type="http://schemas.openxmlformats.org/officeDocument/2006/relationships/hyperlink" Target="mailto:luke.a.reynolds@uconn.edu"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2770</Words>
  <Characters>17203</Characters>
  <Application>Microsoft Office Word</Application>
  <DocSecurity>0</DocSecurity>
  <Lines>344</Lines>
  <Paragraphs>212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 A.L. Reynolds</dc:creator>
  <cp:lastModifiedBy>Reynolds, Luke</cp:lastModifiedBy>
  <cp:revision>3</cp:revision>
  <cp:lastPrinted>2016-01-29T04:17:00Z</cp:lastPrinted>
  <dcterms:created xsi:type="dcterms:W3CDTF">2026-03-19T16:09:00Z</dcterms:created>
  <dcterms:modified xsi:type="dcterms:W3CDTF">2026-03-19T16:15:00Z</dcterms:modified>
</cp:coreProperties>
</file>